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FEE9D" w14:textId="77777777" w:rsidR="00B82C41" w:rsidRDefault="0023061C" w:rsidP="0023061C">
      <w:pPr>
        <w:jc w:val="cente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58240" behindDoc="1" locked="0" layoutInCell="1" allowOverlap="1" wp14:anchorId="0E379B86" wp14:editId="06561A15">
            <wp:simplePos x="0" y="0"/>
            <wp:positionH relativeFrom="margin">
              <wp:posOffset>8382000</wp:posOffset>
            </wp:positionH>
            <wp:positionV relativeFrom="margin">
              <wp:posOffset>-171450</wp:posOffset>
            </wp:positionV>
            <wp:extent cx="1333500" cy="10845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084580"/>
                    </a:xfrm>
                    <a:prstGeom prst="rect">
                      <a:avLst/>
                    </a:prstGeom>
                    <a:noFill/>
                    <a:ln>
                      <a:noFill/>
                    </a:ln>
                  </pic:spPr>
                </pic:pic>
              </a:graphicData>
            </a:graphic>
            <wp14:sizeRelH relativeFrom="page">
              <wp14:pctWidth>0</wp14:pctWidth>
            </wp14:sizeRelH>
            <wp14:sizeRelV relativeFrom="page">
              <wp14:pctHeight>0</wp14:pctHeight>
            </wp14:sizeRelV>
          </wp:anchor>
        </w:drawing>
      </w:r>
      <w:r w:rsidR="009E484C" w:rsidRPr="00E62B59">
        <w:rPr>
          <w:rFonts w:ascii="Arial" w:hAnsi="Arial" w:cs="Arial"/>
          <w:b/>
          <w:sz w:val="32"/>
          <w:szCs w:val="32"/>
        </w:rPr>
        <w:t>B</w:t>
      </w:r>
      <w:r w:rsidR="0066249E">
        <w:rPr>
          <w:rFonts w:ascii="Arial" w:hAnsi="Arial" w:cs="Arial"/>
          <w:b/>
          <w:sz w:val="32"/>
          <w:szCs w:val="32"/>
        </w:rPr>
        <w:t xml:space="preserve">asingstoke </w:t>
      </w:r>
      <w:r w:rsidR="009E484C" w:rsidRPr="00E62B59">
        <w:rPr>
          <w:rFonts w:ascii="Arial" w:hAnsi="Arial" w:cs="Arial"/>
          <w:b/>
          <w:sz w:val="32"/>
          <w:szCs w:val="32"/>
        </w:rPr>
        <w:t>B</w:t>
      </w:r>
      <w:r w:rsidR="0066249E">
        <w:rPr>
          <w:rFonts w:ascii="Arial" w:hAnsi="Arial" w:cs="Arial"/>
          <w:b/>
          <w:sz w:val="32"/>
          <w:szCs w:val="32"/>
        </w:rPr>
        <w:t>luefins Swimming Club</w:t>
      </w:r>
    </w:p>
    <w:p w14:paraId="0C01ED82" w14:textId="77777777" w:rsidR="0066249E" w:rsidRDefault="0066249E" w:rsidP="0023061C">
      <w:pPr>
        <w:jc w:val="center"/>
        <w:rPr>
          <w:rFonts w:ascii="Arial" w:hAnsi="Arial" w:cs="Arial"/>
          <w:b/>
          <w:sz w:val="32"/>
          <w:szCs w:val="32"/>
        </w:rPr>
      </w:pPr>
      <w:r>
        <w:rPr>
          <w:rFonts w:ascii="Arial" w:hAnsi="Arial" w:cs="Arial"/>
          <w:b/>
          <w:sz w:val="32"/>
          <w:szCs w:val="32"/>
        </w:rPr>
        <w:t xml:space="preserve">Development Plan: </w:t>
      </w:r>
      <w:r w:rsidR="00354C91">
        <w:rPr>
          <w:rFonts w:ascii="Arial" w:hAnsi="Arial" w:cs="Arial"/>
          <w:b/>
          <w:sz w:val="32"/>
          <w:szCs w:val="32"/>
        </w:rPr>
        <w:t>A</w:t>
      </w:r>
      <w:r>
        <w:rPr>
          <w:rFonts w:ascii="Arial" w:hAnsi="Arial" w:cs="Arial"/>
          <w:b/>
          <w:sz w:val="32"/>
          <w:szCs w:val="32"/>
        </w:rPr>
        <w:t>ims and Objectives</w:t>
      </w:r>
    </w:p>
    <w:p w14:paraId="410139FE" w14:textId="77777777" w:rsidR="009E484C" w:rsidRPr="00E62B59" w:rsidRDefault="00354C91" w:rsidP="0023061C">
      <w:pPr>
        <w:jc w:val="center"/>
        <w:rPr>
          <w:rFonts w:ascii="Arial" w:hAnsi="Arial" w:cs="Arial"/>
          <w:b/>
        </w:rPr>
      </w:pPr>
      <w:r>
        <w:rPr>
          <w:rFonts w:ascii="Arial" w:hAnsi="Arial" w:cs="Arial"/>
          <w:b/>
          <w:sz w:val="32"/>
          <w:szCs w:val="32"/>
        </w:rPr>
        <w:t>Season September 201</w:t>
      </w:r>
      <w:r w:rsidR="001103E3">
        <w:rPr>
          <w:rFonts w:ascii="Arial" w:hAnsi="Arial" w:cs="Arial"/>
          <w:b/>
          <w:sz w:val="32"/>
          <w:szCs w:val="32"/>
        </w:rPr>
        <w:t>9</w:t>
      </w:r>
      <w:r>
        <w:rPr>
          <w:rFonts w:ascii="Arial" w:hAnsi="Arial" w:cs="Arial"/>
          <w:b/>
          <w:sz w:val="32"/>
          <w:szCs w:val="32"/>
        </w:rPr>
        <w:t xml:space="preserve"> to August 20</w:t>
      </w:r>
      <w:r w:rsidR="001103E3">
        <w:rPr>
          <w:rFonts w:ascii="Arial" w:hAnsi="Arial" w:cs="Arial"/>
          <w:b/>
          <w:sz w:val="32"/>
          <w:szCs w:val="32"/>
        </w:rPr>
        <w:t>2</w:t>
      </w:r>
      <w:r w:rsidR="0066249E">
        <w:rPr>
          <w:rFonts w:ascii="Arial" w:hAnsi="Arial" w:cs="Arial"/>
          <w:b/>
          <w:sz w:val="32"/>
          <w:szCs w:val="32"/>
        </w:rPr>
        <w:t>1</w:t>
      </w:r>
    </w:p>
    <w:tbl>
      <w:tblPr>
        <w:tblStyle w:val="TableGrid"/>
        <w:tblW w:w="0" w:type="auto"/>
        <w:tblLook w:val="04A0" w:firstRow="1" w:lastRow="0" w:firstColumn="1" w:lastColumn="0" w:noHBand="0" w:noVBand="1"/>
      </w:tblPr>
      <w:tblGrid>
        <w:gridCol w:w="419"/>
        <w:gridCol w:w="1844"/>
        <w:gridCol w:w="2410"/>
        <w:gridCol w:w="4394"/>
        <w:gridCol w:w="5103"/>
        <w:gridCol w:w="1218"/>
      </w:tblGrid>
      <w:tr w:rsidR="00182627" w14:paraId="020C4785" w14:textId="77777777" w:rsidTr="00182627">
        <w:trPr>
          <w:tblHeader/>
        </w:trPr>
        <w:tc>
          <w:tcPr>
            <w:tcW w:w="419" w:type="dxa"/>
          </w:tcPr>
          <w:p w14:paraId="671A8DBA" w14:textId="77777777" w:rsidR="00182627" w:rsidRPr="003E730B" w:rsidRDefault="00182627" w:rsidP="000811BF">
            <w:pPr>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w:t>
            </w:r>
          </w:p>
        </w:tc>
        <w:tc>
          <w:tcPr>
            <w:tcW w:w="1844" w:type="dxa"/>
          </w:tcPr>
          <w:p w14:paraId="00BC0B37" w14:textId="77777777" w:rsidR="00182627" w:rsidRDefault="00182627" w:rsidP="000811BF">
            <w:r w:rsidRPr="003E730B">
              <w:rPr>
                <w:rFonts w:ascii="Arial" w:eastAsia="Times New Roman" w:hAnsi="Arial" w:cs="Arial"/>
                <w:b/>
                <w:bCs/>
                <w:color w:val="000000"/>
                <w:sz w:val="28"/>
                <w:szCs w:val="28"/>
                <w:lang w:eastAsia="en-GB"/>
              </w:rPr>
              <w:t>Aim</w:t>
            </w:r>
          </w:p>
        </w:tc>
        <w:tc>
          <w:tcPr>
            <w:tcW w:w="2410" w:type="dxa"/>
          </w:tcPr>
          <w:p w14:paraId="4906ED02" w14:textId="77777777" w:rsidR="00182627" w:rsidRDefault="00182627" w:rsidP="000811BF">
            <w:r w:rsidRPr="003E730B">
              <w:rPr>
                <w:rFonts w:ascii="Arial" w:eastAsia="Times New Roman" w:hAnsi="Arial" w:cs="Arial"/>
                <w:b/>
                <w:bCs/>
                <w:color w:val="000000"/>
                <w:sz w:val="28"/>
                <w:szCs w:val="28"/>
                <w:lang w:eastAsia="en-GB"/>
              </w:rPr>
              <w:t>Objective</w:t>
            </w:r>
          </w:p>
        </w:tc>
        <w:tc>
          <w:tcPr>
            <w:tcW w:w="4394" w:type="dxa"/>
          </w:tcPr>
          <w:p w14:paraId="29BF5021" w14:textId="77777777" w:rsidR="00182627" w:rsidRDefault="00182627" w:rsidP="000811BF">
            <w:r w:rsidRPr="003E730B">
              <w:rPr>
                <w:rFonts w:ascii="Arial" w:eastAsia="Times New Roman" w:hAnsi="Arial" w:cs="Arial"/>
                <w:b/>
                <w:bCs/>
                <w:color w:val="000000"/>
                <w:sz w:val="28"/>
                <w:szCs w:val="28"/>
                <w:lang w:eastAsia="en-GB"/>
              </w:rPr>
              <w:t>Actions to meet Objective</w:t>
            </w:r>
          </w:p>
        </w:tc>
        <w:tc>
          <w:tcPr>
            <w:tcW w:w="5103" w:type="dxa"/>
          </w:tcPr>
          <w:p w14:paraId="2B71BE3B" w14:textId="77777777" w:rsidR="00182627" w:rsidRDefault="00182627" w:rsidP="000811BF">
            <w:r w:rsidRPr="003E730B">
              <w:rPr>
                <w:rFonts w:ascii="Arial" w:eastAsia="Times New Roman" w:hAnsi="Arial" w:cs="Arial"/>
                <w:b/>
                <w:bCs/>
                <w:color w:val="000000"/>
                <w:sz w:val="28"/>
                <w:szCs w:val="28"/>
                <w:lang w:eastAsia="en-GB"/>
              </w:rPr>
              <w:t>How Recognise When Met</w:t>
            </w:r>
          </w:p>
        </w:tc>
        <w:tc>
          <w:tcPr>
            <w:tcW w:w="1218" w:type="dxa"/>
          </w:tcPr>
          <w:p w14:paraId="459BB8C5" w14:textId="77777777" w:rsidR="00182627" w:rsidRPr="00182627" w:rsidRDefault="00182627" w:rsidP="000811BF">
            <w:pPr>
              <w:rPr>
                <w:rFonts w:ascii="Arial" w:eastAsia="Times New Roman" w:hAnsi="Arial" w:cs="Arial"/>
                <w:b/>
                <w:bCs/>
                <w:color w:val="000000"/>
                <w:lang w:eastAsia="en-GB"/>
              </w:rPr>
            </w:pPr>
            <w:r w:rsidRPr="00182627">
              <w:rPr>
                <w:rFonts w:ascii="Arial" w:eastAsia="Times New Roman" w:hAnsi="Arial" w:cs="Arial"/>
                <w:b/>
                <w:bCs/>
                <w:color w:val="000000"/>
                <w:lang w:eastAsia="en-GB"/>
              </w:rPr>
              <w:t>Season to meet Objective</w:t>
            </w:r>
          </w:p>
        </w:tc>
      </w:tr>
      <w:tr w:rsidR="00182627" w14:paraId="6D74EE33" w14:textId="77777777" w:rsidTr="00182627">
        <w:tc>
          <w:tcPr>
            <w:tcW w:w="419" w:type="dxa"/>
          </w:tcPr>
          <w:p w14:paraId="2C2066A6" w14:textId="77777777" w:rsidR="00182627" w:rsidRDefault="00182627" w:rsidP="00200832">
            <w:pP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844" w:type="dxa"/>
          </w:tcPr>
          <w:p w14:paraId="720EC406" w14:textId="77777777" w:rsidR="00182627" w:rsidRDefault="00182627" w:rsidP="00200832">
            <w:pPr>
              <w:rPr>
                <w:rFonts w:ascii="Calibri" w:eastAsia="Times New Roman" w:hAnsi="Calibri" w:cs="Times New Roman"/>
                <w:color w:val="000000"/>
                <w:lang w:eastAsia="en-GB"/>
              </w:rPr>
            </w:pPr>
            <w:r>
              <w:rPr>
                <w:rFonts w:ascii="Calibri" w:eastAsia="Times New Roman" w:hAnsi="Calibri" w:cs="Times New Roman"/>
                <w:color w:val="000000"/>
                <w:lang w:eastAsia="en-GB"/>
              </w:rPr>
              <w:t>T</w:t>
            </w:r>
            <w:r w:rsidRPr="003E730B">
              <w:rPr>
                <w:rFonts w:ascii="Calibri" w:eastAsia="Times New Roman" w:hAnsi="Calibri" w:cs="Times New Roman"/>
                <w:color w:val="000000"/>
                <w:lang w:eastAsia="en-GB"/>
              </w:rPr>
              <w:t xml:space="preserve">o </w:t>
            </w:r>
            <w:r>
              <w:rPr>
                <w:rFonts w:ascii="Calibri" w:eastAsia="Times New Roman" w:hAnsi="Calibri" w:cs="Times New Roman"/>
                <w:color w:val="000000"/>
                <w:lang w:eastAsia="en-GB"/>
              </w:rPr>
              <w:t>continue to meet</w:t>
            </w:r>
            <w:r w:rsidRPr="003E730B">
              <w:rPr>
                <w:rFonts w:ascii="Calibri" w:eastAsia="Times New Roman" w:hAnsi="Calibri" w:cs="Times New Roman"/>
                <w:color w:val="000000"/>
                <w:lang w:eastAsia="en-GB"/>
              </w:rPr>
              <w:t xml:space="preserve"> the improvement </w:t>
            </w:r>
            <w:r>
              <w:rPr>
                <w:rFonts w:ascii="Calibri" w:eastAsia="Times New Roman" w:hAnsi="Calibri" w:cs="Times New Roman"/>
                <w:color w:val="000000"/>
                <w:lang w:eastAsia="en-GB"/>
              </w:rPr>
              <w:t xml:space="preserve">and aspirations </w:t>
            </w:r>
            <w:r w:rsidRPr="003E730B">
              <w:rPr>
                <w:rFonts w:ascii="Calibri" w:eastAsia="Times New Roman" w:hAnsi="Calibri" w:cs="Times New Roman"/>
                <w:color w:val="000000"/>
                <w:lang w:eastAsia="en-GB"/>
              </w:rPr>
              <w:t xml:space="preserve">of members across the </w:t>
            </w:r>
            <w:r>
              <w:rPr>
                <w:rFonts w:ascii="Calibri" w:eastAsia="Times New Roman" w:hAnsi="Calibri" w:cs="Times New Roman"/>
                <w:color w:val="000000"/>
                <w:lang w:eastAsia="en-GB"/>
              </w:rPr>
              <w:t xml:space="preserve">wide range of abilities and ages within the </w:t>
            </w:r>
            <w:r w:rsidRPr="003E730B">
              <w:rPr>
                <w:rFonts w:ascii="Calibri" w:eastAsia="Times New Roman" w:hAnsi="Calibri" w:cs="Times New Roman"/>
                <w:color w:val="000000"/>
                <w:lang w:eastAsia="en-GB"/>
              </w:rPr>
              <w:t>whole Club</w:t>
            </w:r>
            <w:r>
              <w:rPr>
                <w:rFonts w:ascii="Calibri" w:eastAsia="Times New Roman" w:hAnsi="Calibri" w:cs="Times New Roman"/>
                <w:color w:val="000000"/>
                <w:lang w:eastAsia="en-GB"/>
              </w:rPr>
              <w:t>.</w:t>
            </w:r>
          </w:p>
          <w:p w14:paraId="3B83033B" w14:textId="77777777" w:rsidR="00182627" w:rsidRDefault="00182627" w:rsidP="00200832"/>
        </w:tc>
        <w:tc>
          <w:tcPr>
            <w:tcW w:w="2410" w:type="dxa"/>
          </w:tcPr>
          <w:p w14:paraId="2C1FBB63" w14:textId="77777777" w:rsidR="00182627" w:rsidRDefault="00182627" w:rsidP="00AC5356">
            <w:r>
              <w:rPr>
                <w:rFonts w:ascii="Calibri" w:eastAsia="Times New Roman" w:hAnsi="Calibri" w:cs="Times New Roman"/>
                <w:color w:val="000000"/>
                <w:lang w:eastAsia="en-GB"/>
              </w:rPr>
              <w:t>To</w:t>
            </w:r>
            <w:r w:rsidRPr="003E730B">
              <w:rPr>
                <w:rFonts w:ascii="Calibri" w:eastAsia="Times New Roman" w:hAnsi="Calibri" w:cs="Times New Roman"/>
                <w:color w:val="000000"/>
                <w:lang w:eastAsia="en-GB"/>
              </w:rPr>
              <w:t xml:space="preserve"> deliver a </w:t>
            </w:r>
            <w:proofErr w:type="gramStart"/>
            <w:r w:rsidRPr="003E730B">
              <w:rPr>
                <w:rFonts w:ascii="Calibri" w:eastAsia="Times New Roman" w:hAnsi="Calibri" w:cs="Times New Roman"/>
                <w:color w:val="000000"/>
                <w:lang w:eastAsia="en-GB"/>
              </w:rPr>
              <w:t>high quality</w:t>
            </w:r>
            <w:proofErr w:type="gramEnd"/>
            <w:r w:rsidRPr="003E730B">
              <w:rPr>
                <w:rFonts w:ascii="Calibri" w:eastAsia="Times New Roman" w:hAnsi="Calibri" w:cs="Times New Roman"/>
                <w:color w:val="000000"/>
                <w:lang w:eastAsia="en-GB"/>
              </w:rPr>
              <w:t xml:space="preserve"> programme of learning, improvement and performance across a</w:t>
            </w:r>
            <w:r>
              <w:rPr>
                <w:rFonts w:ascii="Calibri" w:eastAsia="Times New Roman" w:hAnsi="Calibri" w:cs="Times New Roman"/>
                <w:color w:val="000000"/>
                <w:lang w:eastAsia="en-GB"/>
              </w:rPr>
              <w:t>ll teaching and squads.</w:t>
            </w:r>
          </w:p>
        </w:tc>
        <w:tc>
          <w:tcPr>
            <w:tcW w:w="4394" w:type="dxa"/>
          </w:tcPr>
          <w:p w14:paraId="58648D58" w14:textId="77777777" w:rsidR="00182627" w:rsidRPr="00B71BF1" w:rsidRDefault="00182627" w:rsidP="00C1087E">
            <w:pPr>
              <w:pStyle w:val="ListParagraph"/>
              <w:numPr>
                <w:ilvl w:val="0"/>
                <w:numId w:val="2"/>
              </w:numPr>
            </w:pPr>
            <w:r>
              <w:rPr>
                <w:rFonts w:ascii="Calibri" w:eastAsia="Times New Roman" w:hAnsi="Calibri" w:cs="Times New Roman"/>
                <w:color w:val="000000"/>
                <w:lang w:eastAsia="en-GB"/>
              </w:rPr>
              <w:t>Implement b</w:t>
            </w:r>
            <w:r w:rsidRPr="00B71BF1">
              <w:rPr>
                <w:rFonts w:ascii="Calibri" w:eastAsia="Times New Roman" w:hAnsi="Calibri" w:cs="Times New Roman"/>
                <w:color w:val="000000"/>
                <w:lang w:eastAsia="en-GB"/>
              </w:rPr>
              <w:t>alanced squads where the offering is in line with the target membership</w:t>
            </w:r>
          </w:p>
          <w:p w14:paraId="248F54A5" w14:textId="77777777" w:rsidR="00182627" w:rsidRPr="00B71BF1" w:rsidRDefault="00182627" w:rsidP="00C1087E">
            <w:pPr>
              <w:pStyle w:val="ListParagraph"/>
              <w:numPr>
                <w:ilvl w:val="0"/>
                <w:numId w:val="2"/>
              </w:numPr>
            </w:pPr>
            <w:r>
              <w:rPr>
                <w:rFonts w:ascii="Calibri" w:eastAsia="Times New Roman" w:hAnsi="Calibri" w:cs="Times New Roman"/>
                <w:color w:val="000000"/>
                <w:lang w:eastAsia="en-GB"/>
              </w:rPr>
              <w:t>Deliver e</w:t>
            </w:r>
            <w:r w:rsidRPr="00B71BF1">
              <w:rPr>
                <w:rFonts w:ascii="Calibri" w:eastAsia="Times New Roman" w:hAnsi="Calibri" w:cs="Times New Roman"/>
                <w:color w:val="000000"/>
                <w:lang w:eastAsia="en-GB"/>
              </w:rPr>
              <w:t>xcellence in learning, training and support</w:t>
            </w:r>
          </w:p>
          <w:p w14:paraId="29AEF218" w14:textId="77777777" w:rsidR="00182627" w:rsidRPr="00B71BF1" w:rsidRDefault="00182627" w:rsidP="00C1087E">
            <w:pPr>
              <w:pStyle w:val="ListParagraph"/>
              <w:numPr>
                <w:ilvl w:val="0"/>
                <w:numId w:val="2"/>
              </w:numPr>
            </w:pPr>
            <w:r>
              <w:rPr>
                <w:rFonts w:ascii="Calibri" w:eastAsia="Times New Roman" w:hAnsi="Calibri" w:cs="Times New Roman"/>
                <w:color w:val="000000"/>
                <w:lang w:eastAsia="en-GB"/>
              </w:rPr>
              <w:t>Support a</w:t>
            </w:r>
            <w:r w:rsidRPr="00B71BF1">
              <w:rPr>
                <w:rFonts w:ascii="Calibri" w:eastAsia="Times New Roman" w:hAnsi="Calibri" w:cs="Times New Roman"/>
                <w:color w:val="000000"/>
                <w:lang w:eastAsia="en-GB"/>
              </w:rPr>
              <w:t>ctive participation in competitions for all ages and abilities</w:t>
            </w:r>
          </w:p>
          <w:p w14:paraId="378A4661" w14:textId="77777777" w:rsidR="00182627" w:rsidRPr="00B71BF1" w:rsidRDefault="00182627" w:rsidP="00C1087E">
            <w:pPr>
              <w:pStyle w:val="ListParagraph"/>
              <w:numPr>
                <w:ilvl w:val="0"/>
                <w:numId w:val="2"/>
              </w:numPr>
            </w:pPr>
            <w:r>
              <w:rPr>
                <w:rFonts w:ascii="Calibri" w:eastAsia="Times New Roman" w:hAnsi="Calibri" w:cs="Times New Roman"/>
                <w:color w:val="000000"/>
                <w:lang w:eastAsia="en-GB"/>
              </w:rPr>
              <w:t>Continuity of teaching facilities at Cranbourne School and Queen Mary’s College</w:t>
            </w:r>
          </w:p>
          <w:p w14:paraId="4EBAD1E7" w14:textId="77777777" w:rsidR="00182627" w:rsidRPr="001802D7" w:rsidRDefault="00182627" w:rsidP="00354C91">
            <w:pPr>
              <w:pStyle w:val="ListParagraph"/>
              <w:numPr>
                <w:ilvl w:val="0"/>
                <w:numId w:val="2"/>
              </w:numPr>
            </w:pPr>
            <w:r>
              <w:rPr>
                <w:rFonts w:ascii="Calibri" w:eastAsia="Times New Roman" w:hAnsi="Calibri" w:cs="Times New Roman"/>
                <w:color w:val="000000"/>
                <w:lang w:eastAsia="en-GB"/>
              </w:rPr>
              <w:t>Regular monitoring of the attendance of squad members</w:t>
            </w:r>
          </w:p>
          <w:p w14:paraId="70135C83" w14:textId="77777777" w:rsidR="00182627" w:rsidRDefault="00182627" w:rsidP="0002055F">
            <w:pPr>
              <w:pStyle w:val="ListParagraph"/>
              <w:numPr>
                <w:ilvl w:val="0"/>
                <w:numId w:val="2"/>
              </w:numPr>
            </w:pPr>
            <w:r>
              <w:rPr>
                <w:rFonts w:ascii="Calibri" w:eastAsia="Times New Roman" w:hAnsi="Calibri" w:cs="Times New Roman"/>
                <w:color w:val="000000"/>
                <w:lang w:eastAsia="en-GB"/>
              </w:rPr>
              <w:t xml:space="preserve">Regular Gym sessions for appropriate squad members. </w:t>
            </w:r>
          </w:p>
        </w:tc>
        <w:tc>
          <w:tcPr>
            <w:tcW w:w="5103" w:type="dxa"/>
          </w:tcPr>
          <w:p w14:paraId="31D10660" w14:textId="77777777" w:rsidR="00182627" w:rsidRPr="00B71BF1" w:rsidRDefault="00182627" w:rsidP="00C1087E">
            <w:pPr>
              <w:pStyle w:val="ListParagraph"/>
              <w:numPr>
                <w:ilvl w:val="0"/>
                <w:numId w:val="2"/>
              </w:numPr>
            </w:pPr>
            <w:r>
              <w:rPr>
                <w:rFonts w:ascii="Calibri" w:eastAsia="Times New Roman" w:hAnsi="Calibri" w:cs="Times New Roman"/>
                <w:color w:val="000000"/>
                <w:lang w:eastAsia="en-GB"/>
              </w:rPr>
              <w:t>P</w:t>
            </w:r>
            <w:r w:rsidRPr="00B71BF1">
              <w:rPr>
                <w:rFonts w:ascii="Calibri" w:eastAsia="Times New Roman" w:hAnsi="Calibri" w:cs="Times New Roman"/>
                <w:color w:val="000000"/>
                <w:lang w:eastAsia="en-GB"/>
              </w:rPr>
              <w:t xml:space="preserve">ositive feedback from members </w:t>
            </w:r>
            <w:r>
              <w:rPr>
                <w:rFonts w:ascii="Calibri" w:eastAsia="Times New Roman" w:hAnsi="Calibri" w:cs="Times New Roman"/>
                <w:color w:val="000000"/>
                <w:lang w:eastAsia="en-GB"/>
              </w:rPr>
              <w:t>in</w:t>
            </w:r>
            <w:r w:rsidRPr="00B71BF1">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all disciplines</w:t>
            </w:r>
          </w:p>
          <w:p w14:paraId="3AEE6339" w14:textId="77777777" w:rsidR="00182627" w:rsidRPr="00927E50" w:rsidRDefault="00182627" w:rsidP="00A5167F">
            <w:pPr>
              <w:pStyle w:val="ListParagraph"/>
              <w:numPr>
                <w:ilvl w:val="0"/>
                <w:numId w:val="2"/>
              </w:numPr>
            </w:pPr>
            <w:r>
              <w:rPr>
                <w:rFonts w:ascii="Calibri" w:eastAsia="Times New Roman" w:hAnsi="Calibri" w:cs="Times New Roman"/>
                <w:color w:val="000000"/>
                <w:lang w:eastAsia="en-GB"/>
              </w:rPr>
              <w:t>P</w:t>
            </w:r>
            <w:r w:rsidRPr="00B71BF1">
              <w:rPr>
                <w:rFonts w:ascii="Calibri" w:eastAsia="Times New Roman" w:hAnsi="Calibri" w:cs="Times New Roman"/>
                <w:color w:val="000000"/>
                <w:lang w:eastAsia="en-GB"/>
              </w:rPr>
              <w:t xml:space="preserve">ositive levels of satisfaction from members across each </w:t>
            </w:r>
            <w:r>
              <w:rPr>
                <w:rFonts w:ascii="Calibri" w:eastAsia="Times New Roman" w:hAnsi="Calibri" w:cs="Times New Roman"/>
                <w:color w:val="000000"/>
                <w:lang w:eastAsia="en-GB"/>
              </w:rPr>
              <w:t xml:space="preserve">individual </w:t>
            </w:r>
            <w:r w:rsidRPr="00B71BF1">
              <w:rPr>
                <w:rFonts w:ascii="Calibri" w:eastAsia="Times New Roman" w:hAnsi="Calibri" w:cs="Times New Roman"/>
                <w:color w:val="000000"/>
                <w:lang w:eastAsia="en-GB"/>
              </w:rPr>
              <w:t>squ</w:t>
            </w:r>
            <w:r>
              <w:rPr>
                <w:rFonts w:ascii="Calibri" w:eastAsia="Times New Roman" w:hAnsi="Calibri" w:cs="Times New Roman"/>
                <w:color w:val="000000"/>
                <w:lang w:eastAsia="en-GB"/>
              </w:rPr>
              <w:t>ad</w:t>
            </w:r>
          </w:p>
          <w:p w14:paraId="66614D15" w14:textId="77777777" w:rsidR="00182627" w:rsidRPr="001802D7" w:rsidRDefault="00182627" w:rsidP="00BC25FC">
            <w:pPr>
              <w:pStyle w:val="ListParagraph"/>
              <w:numPr>
                <w:ilvl w:val="0"/>
                <w:numId w:val="2"/>
              </w:numPr>
            </w:pPr>
            <w:r>
              <w:rPr>
                <w:rFonts w:ascii="Calibri" w:eastAsia="Times New Roman" w:hAnsi="Calibri" w:cs="Times New Roman"/>
                <w:color w:val="000000"/>
                <w:lang w:eastAsia="en-GB"/>
              </w:rPr>
              <w:t>All disciplines running at 95% (or over) pool capacity</w:t>
            </w:r>
          </w:p>
          <w:p w14:paraId="3DD7147E" w14:textId="77777777" w:rsidR="00182627" w:rsidRDefault="00182627" w:rsidP="00BC25FC">
            <w:pPr>
              <w:pStyle w:val="ListParagraph"/>
              <w:numPr>
                <w:ilvl w:val="0"/>
                <w:numId w:val="2"/>
              </w:numPr>
            </w:pPr>
            <w:r>
              <w:rPr>
                <w:rFonts w:ascii="Calibri" w:eastAsia="Times New Roman" w:hAnsi="Calibri" w:cs="Times New Roman"/>
                <w:color w:val="000000"/>
                <w:lang w:eastAsia="en-GB"/>
              </w:rPr>
              <w:t>Improvement in the swimming, polo games and fitness of Club members.</w:t>
            </w:r>
          </w:p>
        </w:tc>
        <w:tc>
          <w:tcPr>
            <w:tcW w:w="1218" w:type="dxa"/>
          </w:tcPr>
          <w:p w14:paraId="7F39F4E5" w14:textId="77777777" w:rsidR="00182627" w:rsidRDefault="00EE5670" w:rsidP="00182627">
            <w:pPr>
              <w:pStyle w:val="ListParagraph"/>
              <w:ind w:left="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2019/20</w:t>
            </w:r>
          </w:p>
        </w:tc>
      </w:tr>
      <w:tr w:rsidR="00182627" w14:paraId="2464DEBB" w14:textId="77777777" w:rsidTr="00182627">
        <w:tc>
          <w:tcPr>
            <w:tcW w:w="419" w:type="dxa"/>
          </w:tcPr>
          <w:p w14:paraId="39E301DB" w14:textId="77777777" w:rsidR="00182627" w:rsidRDefault="00182627" w:rsidP="00C1087E">
            <w:pP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844" w:type="dxa"/>
          </w:tcPr>
          <w:p w14:paraId="54CAF49E" w14:textId="77777777" w:rsidR="00182627" w:rsidRDefault="00182627" w:rsidP="00C1087E">
            <w:r>
              <w:rPr>
                <w:rFonts w:ascii="Calibri" w:eastAsia="Times New Roman" w:hAnsi="Calibri" w:cs="Times New Roman"/>
                <w:color w:val="000000"/>
                <w:lang w:eastAsia="en-GB"/>
              </w:rPr>
              <w:t>To</w:t>
            </w:r>
            <w:r w:rsidRPr="003E730B">
              <w:rPr>
                <w:rFonts w:ascii="Calibri" w:eastAsia="Times New Roman" w:hAnsi="Calibri" w:cs="Times New Roman"/>
                <w:color w:val="000000"/>
                <w:lang w:eastAsia="en-GB"/>
              </w:rPr>
              <w:t xml:space="preserve"> maximise </w:t>
            </w:r>
            <w:proofErr w:type="gramStart"/>
            <w:r w:rsidRPr="003E730B">
              <w:rPr>
                <w:rFonts w:ascii="Calibri" w:eastAsia="Times New Roman" w:hAnsi="Calibri" w:cs="Times New Roman"/>
                <w:color w:val="000000"/>
                <w:lang w:eastAsia="en-GB"/>
              </w:rPr>
              <w:t>swimmers</w:t>
            </w:r>
            <w:proofErr w:type="gramEnd"/>
            <w:r w:rsidRPr="003E730B">
              <w:rPr>
                <w:rFonts w:ascii="Calibri" w:eastAsia="Times New Roman" w:hAnsi="Calibri" w:cs="Times New Roman"/>
                <w:color w:val="000000"/>
                <w:lang w:eastAsia="en-GB"/>
              </w:rPr>
              <w:t xml:space="preserve"> personal development and confidence through the experience of competing</w:t>
            </w:r>
            <w:r>
              <w:rPr>
                <w:rFonts w:ascii="Calibri" w:eastAsia="Times New Roman" w:hAnsi="Calibri" w:cs="Times New Roman"/>
                <w:color w:val="000000"/>
                <w:lang w:eastAsia="en-GB"/>
              </w:rPr>
              <w:t>.</w:t>
            </w:r>
          </w:p>
        </w:tc>
        <w:tc>
          <w:tcPr>
            <w:tcW w:w="2410" w:type="dxa"/>
          </w:tcPr>
          <w:p w14:paraId="091724DF" w14:textId="77777777" w:rsidR="00182627" w:rsidRDefault="00182627" w:rsidP="00756588">
            <w:r>
              <w:rPr>
                <w:rFonts w:ascii="Calibri" w:eastAsia="Times New Roman" w:hAnsi="Calibri" w:cs="Times New Roman"/>
                <w:color w:val="000000"/>
                <w:lang w:eastAsia="en-GB"/>
              </w:rPr>
              <w:t>To</w:t>
            </w:r>
            <w:r w:rsidRPr="003E730B">
              <w:rPr>
                <w:rFonts w:ascii="Calibri" w:eastAsia="Times New Roman" w:hAnsi="Calibri" w:cs="Times New Roman"/>
                <w:color w:val="000000"/>
                <w:lang w:eastAsia="en-GB"/>
              </w:rPr>
              <w:t xml:space="preserve"> enable</w:t>
            </w:r>
            <w:r>
              <w:rPr>
                <w:rFonts w:ascii="Calibri" w:eastAsia="Times New Roman" w:hAnsi="Calibri" w:cs="Times New Roman"/>
                <w:color w:val="000000"/>
                <w:lang w:eastAsia="en-GB"/>
              </w:rPr>
              <w:t xml:space="preserve"> </w:t>
            </w:r>
            <w:r w:rsidRPr="003E730B">
              <w:rPr>
                <w:rFonts w:ascii="Calibri" w:eastAsia="Times New Roman" w:hAnsi="Calibri" w:cs="Times New Roman"/>
                <w:color w:val="000000"/>
                <w:lang w:eastAsia="en-GB"/>
              </w:rPr>
              <w:t xml:space="preserve">all members to participate in </w:t>
            </w:r>
            <w:r>
              <w:rPr>
                <w:rFonts w:ascii="Calibri" w:eastAsia="Times New Roman" w:hAnsi="Calibri" w:cs="Times New Roman"/>
                <w:color w:val="000000"/>
                <w:lang w:eastAsia="en-GB"/>
              </w:rPr>
              <w:t>comp</w:t>
            </w:r>
            <w:r w:rsidRPr="003E730B">
              <w:rPr>
                <w:rFonts w:ascii="Calibri" w:eastAsia="Times New Roman" w:hAnsi="Calibri" w:cs="Times New Roman"/>
                <w:color w:val="000000"/>
                <w:lang w:eastAsia="en-GB"/>
              </w:rPr>
              <w:t>eti</w:t>
            </w:r>
            <w:r>
              <w:rPr>
                <w:rFonts w:ascii="Calibri" w:eastAsia="Times New Roman" w:hAnsi="Calibri" w:cs="Times New Roman"/>
                <w:color w:val="000000"/>
                <w:lang w:eastAsia="en-GB"/>
              </w:rPr>
              <w:t>tion at their</w:t>
            </w:r>
            <w:r w:rsidRPr="003E730B">
              <w:rPr>
                <w:rFonts w:ascii="Calibri" w:eastAsia="Times New Roman" w:hAnsi="Calibri" w:cs="Times New Roman"/>
                <w:color w:val="000000"/>
                <w:lang w:eastAsia="en-GB"/>
              </w:rPr>
              <w:t xml:space="preserve"> appropriate level</w:t>
            </w:r>
            <w:r>
              <w:rPr>
                <w:rFonts w:ascii="Calibri" w:eastAsia="Times New Roman" w:hAnsi="Calibri" w:cs="Times New Roman"/>
                <w:color w:val="000000"/>
                <w:lang w:eastAsia="en-GB"/>
              </w:rPr>
              <w:t>.</w:t>
            </w:r>
          </w:p>
        </w:tc>
        <w:tc>
          <w:tcPr>
            <w:tcW w:w="4394" w:type="dxa"/>
          </w:tcPr>
          <w:p w14:paraId="57EE3FD3" w14:textId="77777777" w:rsidR="00182627" w:rsidRDefault="00182627" w:rsidP="00C1087E">
            <w:pPr>
              <w:pStyle w:val="ListParagraph"/>
              <w:numPr>
                <w:ilvl w:val="0"/>
                <w:numId w:val="3"/>
              </w:numPr>
            </w:pPr>
            <w:r>
              <w:t xml:space="preserve">The support and encouragement for </w:t>
            </w:r>
            <w:proofErr w:type="gramStart"/>
            <w:r>
              <w:t>swimmers  to</w:t>
            </w:r>
            <w:proofErr w:type="gramEnd"/>
            <w:r>
              <w:t xml:space="preserve"> participate in competitions commensurate with their abilities</w:t>
            </w:r>
          </w:p>
          <w:p w14:paraId="6A13600F" w14:textId="77777777" w:rsidR="00182627" w:rsidRDefault="00182627" w:rsidP="00C1087E">
            <w:pPr>
              <w:pStyle w:val="ListParagraph"/>
              <w:numPr>
                <w:ilvl w:val="0"/>
                <w:numId w:val="3"/>
              </w:numPr>
            </w:pPr>
            <w:r>
              <w:t xml:space="preserve">Prompting a culture that enables swimmers to develop interpersonal relationships, companionships and self confidence </w:t>
            </w:r>
          </w:p>
          <w:p w14:paraId="04591A8F" w14:textId="77777777" w:rsidR="00182627" w:rsidRDefault="00182627" w:rsidP="001802D7">
            <w:pPr>
              <w:pStyle w:val="ListParagraph"/>
              <w:numPr>
                <w:ilvl w:val="0"/>
                <w:numId w:val="3"/>
              </w:numPr>
            </w:pPr>
            <w:r>
              <w:t>Timely promotion to encourage participation in meets</w:t>
            </w:r>
          </w:p>
          <w:p w14:paraId="695CA422" w14:textId="77777777" w:rsidR="00182627" w:rsidRDefault="00182627" w:rsidP="00B90461">
            <w:pPr>
              <w:pStyle w:val="ListParagraph"/>
              <w:numPr>
                <w:ilvl w:val="0"/>
                <w:numId w:val="3"/>
              </w:numPr>
            </w:pPr>
            <w:r>
              <w:t>A focus on activities to reduce the loss of swimmers in all squads and with a focus on the 15 – 18 age group</w:t>
            </w:r>
          </w:p>
          <w:p w14:paraId="2211916F" w14:textId="77777777" w:rsidR="00182627" w:rsidRDefault="00182627" w:rsidP="00B90461">
            <w:pPr>
              <w:pStyle w:val="ListParagraph"/>
              <w:numPr>
                <w:ilvl w:val="0"/>
                <w:numId w:val="3"/>
              </w:numPr>
            </w:pPr>
            <w:r>
              <w:lastRenderedPageBreak/>
              <w:t xml:space="preserve">Publish a programme of both internal and external events to be held on a rolling </w:t>
            </w:r>
            <w:proofErr w:type="gramStart"/>
            <w:r>
              <w:t>12 month</w:t>
            </w:r>
            <w:proofErr w:type="gramEnd"/>
            <w:r>
              <w:t xml:space="preserve"> period</w:t>
            </w:r>
          </w:p>
          <w:p w14:paraId="17050414" w14:textId="77777777" w:rsidR="00182627" w:rsidRDefault="00182627" w:rsidP="00B90461">
            <w:pPr>
              <w:pStyle w:val="ListParagraph"/>
              <w:numPr>
                <w:ilvl w:val="0"/>
                <w:numId w:val="3"/>
              </w:numPr>
            </w:pPr>
            <w:r>
              <w:t xml:space="preserve">Director of Coaching to mentor all lead coaches and improve the standard of coaching </w:t>
            </w:r>
          </w:p>
          <w:p w14:paraId="367A21F2" w14:textId="77777777" w:rsidR="00182627" w:rsidRDefault="00182627" w:rsidP="0023061C">
            <w:pPr>
              <w:pStyle w:val="ListParagraph"/>
              <w:numPr>
                <w:ilvl w:val="0"/>
                <w:numId w:val="3"/>
              </w:numPr>
            </w:pPr>
            <w:r>
              <w:t xml:space="preserve">Improve the levels of attendance of all members of the Club in all squads.  </w:t>
            </w:r>
          </w:p>
        </w:tc>
        <w:tc>
          <w:tcPr>
            <w:tcW w:w="5103" w:type="dxa"/>
          </w:tcPr>
          <w:p w14:paraId="067520FA" w14:textId="77777777" w:rsidR="00182627" w:rsidRPr="00785FB1" w:rsidRDefault="00182627" w:rsidP="00785FB1">
            <w:pPr>
              <w:pStyle w:val="ListParagraph"/>
              <w:numPr>
                <w:ilvl w:val="0"/>
                <w:numId w:val="3"/>
              </w:numPr>
              <w:rPr>
                <w:rFonts w:ascii="Calibri" w:eastAsia="Times New Roman" w:hAnsi="Calibri" w:cs="Times New Roman"/>
                <w:color w:val="000000"/>
                <w:lang w:eastAsia="en-GB"/>
              </w:rPr>
            </w:pPr>
            <w:r>
              <w:lastRenderedPageBreak/>
              <w:t xml:space="preserve">An improvement in squad members feeling that the Club offers friendship, companionship and support </w:t>
            </w:r>
          </w:p>
          <w:p w14:paraId="567EC50D" w14:textId="77777777" w:rsidR="00182627" w:rsidRDefault="00182627" w:rsidP="00785FB1">
            <w:pPr>
              <w:pStyle w:val="ListParagraph"/>
              <w:numPr>
                <w:ilvl w:val="0"/>
                <w:numId w:val="3"/>
              </w:numPr>
              <w:rPr>
                <w:rFonts w:ascii="Calibri" w:eastAsia="Times New Roman" w:hAnsi="Calibri" w:cs="Times New Roman"/>
                <w:color w:val="000000"/>
                <w:lang w:eastAsia="en-GB"/>
              </w:rPr>
            </w:pPr>
            <w:r>
              <w:t xml:space="preserve">An improvement in squad members’ satisfaction rating </w:t>
            </w:r>
          </w:p>
          <w:p w14:paraId="585A6055" w14:textId="77777777" w:rsidR="00182627" w:rsidRDefault="00182627" w:rsidP="00D367CE">
            <w:pPr>
              <w:pStyle w:val="ListParagraph"/>
              <w:numPr>
                <w:ilvl w:val="0"/>
                <w:numId w:val="3"/>
              </w:numPr>
            </w:pPr>
            <w:r>
              <w:t>The Closing Season membership analysis survey shows an improvement in the retention of swimmers throughout the Club (NB: this excludes swimmers who leave for unavoidable and understandable reasons)</w:t>
            </w:r>
          </w:p>
          <w:p w14:paraId="1E2E8A34" w14:textId="77777777" w:rsidR="00182627" w:rsidRDefault="00182627" w:rsidP="00D367CE">
            <w:pPr>
              <w:pStyle w:val="ListParagraph"/>
              <w:numPr>
                <w:ilvl w:val="0"/>
                <w:numId w:val="3"/>
              </w:numPr>
            </w:pPr>
            <w:r>
              <w:lastRenderedPageBreak/>
              <w:t>The performance targets, set by Director of Coaching at the beginning of the season, are met at the end of the season</w:t>
            </w:r>
          </w:p>
          <w:p w14:paraId="7A78A0E3" w14:textId="77777777" w:rsidR="00182627" w:rsidRDefault="00182627">
            <w:pPr>
              <w:pStyle w:val="ListParagraph"/>
              <w:numPr>
                <w:ilvl w:val="0"/>
                <w:numId w:val="3"/>
              </w:numPr>
            </w:pPr>
            <w:r>
              <w:t xml:space="preserve">The performance targets, set by </w:t>
            </w:r>
            <w:proofErr w:type="gramStart"/>
            <w:r>
              <w:t>Masters  Coaches</w:t>
            </w:r>
            <w:proofErr w:type="gramEnd"/>
            <w:r>
              <w:t>, Polo Coach and Squad coaches at the beginning of the season, are met at the end of the season</w:t>
            </w:r>
          </w:p>
          <w:p w14:paraId="00C126EB" w14:textId="77777777" w:rsidR="00182627" w:rsidRDefault="00182627" w:rsidP="00AC5356">
            <w:pPr>
              <w:pStyle w:val="ListParagraph"/>
              <w:numPr>
                <w:ilvl w:val="0"/>
                <w:numId w:val="3"/>
              </w:numPr>
            </w:pPr>
            <w:r>
              <w:t>Satisfactory feedback from the Lead Water Polo Coach on the improvement in fitness, techniques and competitions of the water polo teams.</w:t>
            </w:r>
          </w:p>
        </w:tc>
        <w:tc>
          <w:tcPr>
            <w:tcW w:w="1218" w:type="dxa"/>
          </w:tcPr>
          <w:p w14:paraId="0CFEC1FE" w14:textId="77777777" w:rsidR="00182627" w:rsidRDefault="00EE5670" w:rsidP="00182627">
            <w:pPr>
              <w:pStyle w:val="ListParagraph"/>
              <w:ind w:left="0"/>
              <w:jc w:val="center"/>
            </w:pPr>
            <w:r>
              <w:rPr>
                <w:rFonts w:ascii="Calibri" w:eastAsia="Times New Roman" w:hAnsi="Calibri" w:cs="Times New Roman"/>
                <w:color w:val="000000"/>
                <w:lang w:eastAsia="en-GB"/>
              </w:rPr>
              <w:lastRenderedPageBreak/>
              <w:t>2019/20</w:t>
            </w:r>
          </w:p>
        </w:tc>
      </w:tr>
      <w:tr w:rsidR="00182627" w14:paraId="4D9B3E7F" w14:textId="77777777" w:rsidTr="00182627">
        <w:tc>
          <w:tcPr>
            <w:tcW w:w="419" w:type="dxa"/>
          </w:tcPr>
          <w:p w14:paraId="4CC1666A" w14:textId="77777777" w:rsidR="00182627" w:rsidRDefault="00182627" w:rsidP="00C1087E">
            <w:pP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844" w:type="dxa"/>
          </w:tcPr>
          <w:p w14:paraId="3282D4BA" w14:textId="77777777" w:rsidR="00182627" w:rsidRDefault="00182627" w:rsidP="00756588">
            <w:r>
              <w:rPr>
                <w:rFonts w:ascii="Calibri" w:eastAsia="Times New Roman" w:hAnsi="Calibri" w:cs="Times New Roman"/>
                <w:color w:val="000000"/>
                <w:lang w:eastAsia="en-GB"/>
              </w:rPr>
              <w:t>To</w:t>
            </w:r>
            <w:r w:rsidRPr="003E730B">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 xml:space="preserve">ensure </w:t>
            </w:r>
            <w:r w:rsidRPr="003E730B">
              <w:rPr>
                <w:rFonts w:ascii="Calibri" w:eastAsia="Times New Roman" w:hAnsi="Calibri" w:cs="Times New Roman"/>
                <w:color w:val="000000"/>
                <w:lang w:eastAsia="en-GB"/>
              </w:rPr>
              <w:t xml:space="preserve">the </w:t>
            </w:r>
            <w:proofErr w:type="gramStart"/>
            <w:r w:rsidRPr="003E730B">
              <w:rPr>
                <w:rFonts w:ascii="Calibri" w:eastAsia="Times New Roman" w:hAnsi="Calibri" w:cs="Times New Roman"/>
                <w:color w:val="000000"/>
                <w:lang w:eastAsia="en-GB"/>
              </w:rPr>
              <w:t>long term</w:t>
            </w:r>
            <w:proofErr w:type="gramEnd"/>
            <w:r w:rsidRPr="003E730B">
              <w:rPr>
                <w:rFonts w:ascii="Calibri" w:eastAsia="Times New Roman" w:hAnsi="Calibri" w:cs="Times New Roman"/>
                <w:color w:val="000000"/>
                <w:lang w:eastAsia="en-GB"/>
              </w:rPr>
              <w:t xml:space="preserve"> future of the Club </w:t>
            </w:r>
            <w:r>
              <w:rPr>
                <w:rFonts w:ascii="Calibri" w:eastAsia="Times New Roman" w:hAnsi="Calibri" w:cs="Times New Roman"/>
                <w:color w:val="000000"/>
                <w:lang w:eastAsia="en-GB"/>
              </w:rPr>
              <w:t xml:space="preserve">through a strong </w:t>
            </w:r>
            <w:r w:rsidRPr="003E730B">
              <w:rPr>
                <w:rFonts w:ascii="Calibri" w:eastAsia="Times New Roman" w:hAnsi="Calibri" w:cs="Times New Roman"/>
                <w:color w:val="000000"/>
                <w:lang w:eastAsia="en-GB"/>
              </w:rPr>
              <w:t>membership across all ages and abilities</w:t>
            </w:r>
            <w:r>
              <w:rPr>
                <w:rFonts w:ascii="Calibri" w:eastAsia="Times New Roman" w:hAnsi="Calibri" w:cs="Times New Roman"/>
                <w:color w:val="000000"/>
                <w:lang w:eastAsia="en-GB"/>
              </w:rPr>
              <w:t>.</w:t>
            </w:r>
          </w:p>
        </w:tc>
        <w:tc>
          <w:tcPr>
            <w:tcW w:w="2410" w:type="dxa"/>
          </w:tcPr>
          <w:p w14:paraId="6027A80E" w14:textId="77777777" w:rsidR="00182627" w:rsidRDefault="00182627" w:rsidP="00756588">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To encourage the promotion and retention of existing members in the Club. </w:t>
            </w:r>
          </w:p>
          <w:p w14:paraId="6C66FBAC" w14:textId="77777777" w:rsidR="00182627" w:rsidRDefault="00182627" w:rsidP="00756588">
            <w:pPr>
              <w:rPr>
                <w:rFonts w:ascii="Calibri" w:eastAsia="Times New Roman" w:hAnsi="Calibri" w:cs="Times New Roman"/>
                <w:color w:val="000000"/>
                <w:lang w:eastAsia="en-GB"/>
              </w:rPr>
            </w:pPr>
          </w:p>
          <w:p w14:paraId="45D1E67A" w14:textId="77777777" w:rsidR="00182627" w:rsidRDefault="00182627" w:rsidP="00756588">
            <w:pPr>
              <w:rPr>
                <w:rFonts w:ascii="Calibri" w:eastAsia="Times New Roman" w:hAnsi="Calibri" w:cs="Times New Roman"/>
                <w:color w:val="000000"/>
                <w:lang w:eastAsia="en-GB"/>
              </w:rPr>
            </w:pPr>
            <w:r>
              <w:rPr>
                <w:rFonts w:ascii="Calibri" w:eastAsia="Times New Roman" w:hAnsi="Calibri" w:cs="Times New Roman"/>
                <w:color w:val="000000"/>
                <w:lang w:eastAsia="en-GB"/>
              </w:rPr>
              <w:t>To encourage</w:t>
            </w:r>
            <w:r w:rsidRPr="003E730B">
              <w:rPr>
                <w:rFonts w:ascii="Calibri" w:eastAsia="Times New Roman" w:hAnsi="Calibri" w:cs="Times New Roman"/>
                <w:color w:val="000000"/>
                <w:lang w:eastAsia="en-GB"/>
              </w:rPr>
              <w:t xml:space="preserve"> the concept of a single Bluefins entity across all teaching</w:t>
            </w:r>
            <w:r>
              <w:rPr>
                <w:rFonts w:ascii="Calibri" w:eastAsia="Times New Roman" w:hAnsi="Calibri" w:cs="Times New Roman"/>
                <w:color w:val="000000"/>
                <w:lang w:eastAsia="en-GB"/>
              </w:rPr>
              <w:t xml:space="preserve">, </w:t>
            </w:r>
            <w:r w:rsidRPr="003E730B">
              <w:rPr>
                <w:rFonts w:ascii="Calibri" w:eastAsia="Times New Roman" w:hAnsi="Calibri" w:cs="Times New Roman"/>
                <w:color w:val="000000"/>
                <w:lang w:eastAsia="en-GB"/>
              </w:rPr>
              <w:t>training groups, teams and the outside community</w:t>
            </w:r>
            <w:r>
              <w:rPr>
                <w:rFonts w:ascii="Calibri" w:eastAsia="Times New Roman" w:hAnsi="Calibri" w:cs="Times New Roman"/>
                <w:color w:val="000000"/>
                <w:lang w:eastAsia="en-GB"/>
              </w:rPr>
              <w:t>.</w:t>
            </w:r>
          </w:p>
          <w:p w14:paraId="2083ACDD" w14:textId="77777777" w:rsidR="00182627" w:rsidRDefault="00182627" w:rsidP="00C1087E"/>
        </w:tc>
        <w:tc>
          <w:tcPr>
            <w:tcW w:w="4394" w:type="dxa"/>
          </w:tcPr>
          <w:p w14:paraId="768B6C41" w14:textId="77777777" w:rsidR="00182627" w:rsidRPr="00B71BF1" w:rsidRDefault="00182627" w:rsidP="00614B80">
            <w:pPr>
              <w:pStyle w:val="ListParagraph"/>
              <w:numPr>
                <w:ilvl w:val="0"/>
                <w:numId w:val="3"/>
              </w:numPr>
            </w:pPr>
            <w:r>
              <w:rPr>
                <w:rFonts w:ascii="Calibri" w:eastAsia="Times New Roman" w:hAnsi="Calibri" w:cs="Times New Roman"/>
                <w:color w:val="000000"/>
                <w:lang w:eastAsia="en-GB"/>
              </w:rPr>
              <w:t>I</w:t>
            </w:r>
            <w:r w:rsidRPr="00B71BF1">
              <w:rPr>
                <w:rFonts w:ascii="Calibri" w:eastAsia="Times New Roman" w:hAnsi="Calibri" w:cs="Times New Roman"/>
                <w:color w:val="000000"/>
                <w:lang w:eastAsia="en-GB"/>
              </w:rPr>
              <w:t>mprove the level of communication throughout the whole of the Club</w:t>
            </w:r>
          </w:p>
          <w:p w14:paraId="5DC4EEE0" w14:textId="77777777" w:rsidR="00182627" w:rsidRPr="005702B2" w:rsidRDefault="00182627" w:rsidP="00614B80">
            <w:pPr>
              <w:pStyle w:val="ListParagraph"/>
              <w:numPr>
                <w:ilvl w:val="0"/>
                <w:numId w:val="3"/>
              </w:numPr>
            </w:pPr>
            <w:r>
              <w:rPr>
                <w:rFonts w:ascii="Calibri" w:eastAsia="Times New Roman" w:hAnsi="Calibri" w:cs="Times New Roman"/>
                <w:color w:val="000000"/>
                <w:lang w:eastAsia="en-GB"/>
              </w:rPr>
              <w:t>To publicise</w:t>
            </w:r>
            <w:r w:rsidRPr="00B71BF1">
              <w:rPr>
                <w:rFonts w:ascii="Calibri" w:eastAsia="Times New Roman" w:hAnsi="Calibri" w:cs="Times New Roman"/>
                <w:color w:val="000000"/>
                <w:lang w:eastAsia="en-GB"/>
              </w:rPr>
              <w:t xml:space="preserve"> the major activities and successes of the Club to the wider Basingstoke population</w:t>
            </w:r>
          </w:p>
          <w:p w14:paraId="670CEB8D" w14:textId="77777777" w:rsidR="00182627" w:rsidRPr="00B71BF1" w:rsidRDefault="00182627" w:rsidP="00614B80">
            <w:pPr>
              <w:pStyle w:val="ListParagraph"/>
              <w:numPr>
                <w:ilvl w:val="0"/>
                <w:numId w:val="3"/>
              </w:numPr>
            </w:pPr>
            <w:r>
              <w:rPr>
                <w:rFonts w:ascii="Calibri" w:eastAsia="Times New Roman" w:hAnsi="Calibri" w:cs="Times New Roman"/>
                <w:color w:val="000000"/>
                <w:lang w:eastAsia="en-GB"/>
              </w:rPr>
              <w:t xml:space="preserve">To encourage the opportunities for all Bluefins members to meet with each other  </w:t>
            </w:r>
          </w:p>
          <w:p w14:paraId="75B57ACD" w14:textId="77777777" w:rsidR="00182627" w:rsidRDefault="00182627" w:rsidP="00614B80">
            <w:pPr>
              <w:pStyle w:val="ListParagraph"/>
              <w:numPr>
                <w:ilvl w:val="0"/>
                <w:numId w:val="3"/>
              </w:numPr>
            </w:pPr>
            <w:r>
              <w:t>To promote the feeling of friendship and companionship between all members in the Club within all Squads</w:t>
            </w:r>
          </w:p>
          <w:p w14:paraId="4E3510F8" w14:textId="77777777" w:rsidR="00182627" w:rsidRDefault="00182627" w:rsidP="00614B80">
            <w:pPr>
              <w:pStyle w:val="ListParagraph"/>
              <w:numPr>
                <w:ilvl w:val="0"/>
                <w:numId w:val="3"/>
              </w:numPr>
            </w:pPr>
            <w:r>
              <w:t>Facilitate the effective working of cross squad engagement, discussion and activities</w:t>
            </w:r>
          </w:p>
          <w:p w14:paraId="64D8D5BB" w14:textId="77777777" w:rsidR="00182627" w:rsidRDefault="00182627" w:rsidP="00E4512A">
            <w:pPr>
              <w:pStyle w:val="ListParagraph"/>
              <w:numPr>
                <w:ilvl w:val="0"/>
                <w:numId w:val="3"/>
              </w:numPr>
              <w:rPr>
                <w:color w:val="000000" w:themeColor="text1"/>
              </w:rPr>
            </w:pPr>
            <w:r w:rsidRPr="0023061C">
              <w:rPr>
                <w:color w:val="000000" w:themeColor="text1"/>
              </w:rPr>
              <w:t>Continue with the Club communications by making use of social media and Newsletters on a</w:t>
            </w:r>
            <w:r>
              <w:rPr>
                <w:color w:val="000000" w:themeColor="text1"/>
              </w:rPr>
              <w:t>n</w:t>
            </w:r>
            <w:r w:rsidRPr="0023061C">
              <w:rPr>
                <w:color w:val="000000" w:themeColor="text1"/>
              </w:rPr>
              <w:t xml:space="preserve"> as required basis to Club members</w:t>
            </w:r>
          </w:p>
          <w:p w14:paraId="6D8C4664" w14:textId="77777777" w:rsidR="00182627" w:rsidRPr="0023061C" w:rsidRDefault="00182627" w:rsidP="00E4512A">
            <w:pPr>
              <w:pStyle w:val="ListParagraph"/>
              <w:numPr>
                <w:ilvl w:val="0"/>
                <w:numId w:val="3"/>
              </w:numPr>
              <w:rPr>
                <w:color w:val="000000" w:themeColor="text1"/>
              </w:rPr>
            </w:pPr>
            <w:r w:rsidRPr="0023061C">
              <w:rPr>
                <w:color w:val="000000" w:themeColor="text1"/>
              </w:rPr>
              <w:t xml:space="preserve">Introduce a social event for each squad at least once a year. </w:t>
            </w:r>
          </w:p>
        </w:tc>
        <w:tc>
          <w:tcPr>
            <w:tcW w:w="5103" w:type="dxa"/>
          </w:tcPr>
          <w:p w14:paraId="397553E7" w14:textId="77777777" w:rsidR="00182627" w:rsidRDefault="00182627" w:rsidP="00C1087E">
            <w:pPr>
              <w:pStyle w:val="ListParagraph"/>
              <w:numPr>
                <w:ilvl w:val="0"/>
                <w:numId w:val="3"/>
              </w:numPr>
              <w:rPr>
                <w:rFonts w:ascii="Calibri" w:eastAsia="Times New Roman" w:hAnsi="Calibri" w:cs="Times New Roman"/>
                <w:color w:val="000000"/>
                <w:lang w:eastAsia="en-GB"/>
              </w:rPr>
            </w:pPr>
            <w:r>
              <w:rPr>
                <w:rFonts w:ascii="Calibri" w:eastAsia="Times New Roman" w:hAnsi="Calibri" w:cs="Times New Roman"/>
                <w:color w:val="000000"/>
                <w:lang w:eastAsia="en-GB"/>
              </w:rPr>
              <w:t>F</w:t>
            </w:r>
            <w:r w:rsidRPr="00B71BF1">
              <w:rPr>
                <w:rFonts w:ascii="Calibri" w:eastAsia="Times New Roman" w:hAnsi="Calibri" w:cs="Times New Roman"/>
                <w:color w:val="000000"/>
                <w:lang w:eastAsia="en-GB"/>
              </w:rPr>
              <w:t>or a</w:t>
            </w:r>
            <w:r>
              <w:rPr>
                <w:rFonts w:ascii="Calibri" w:eastAsia="Times New Roman" w:hAnsi="Calibri" w:cs="Times New Roman"/>
                <w:color w:val="000000"/>
                <w:lang w:eastAsia="en-GB"/>
              </w:rPr>
              <w:t xml:space="preserve">n improvement in </w:t>
            </w:r>
            <w:r w:rsidRPr="00B71BF1">
              <w:rPr>
                <w:rFonts w:ascii="Calibri" w:eastAsia="Times New Roman" w:hAnsi="Calibri" w:cs="Times New Roman"/>
                <w:color w:val="000000"/>
                <w:lang w:eastAsia="en-GB"/>
              </w:rPr>
              <w:t>Bluefins</w:t>
            </w:r>
            <w:r>
              <w:rPr>
                <w:rFonts w:ascii="Calibri" w:eastAsia="Times New Roman" w:hAnsi="Calibri" w:cs="Times New Roman"/>
                <w:color w:val="000000"/>
                <w:lang w:eastAsia="en-GB"/>
              </w:rPr>
              <w:t xml:space="preserve"> members </w:t>
            </w:r>
            <w:r w:rsidRPr="00B71BF1">
              <w:rPr>
                <w:rFonts w:ascii="Calibri" w:eastAsia="Times New Roman" w:hAnsi="Calibri" w:cs="Times New Roman"/>
                <w:color w:val="000000"/>
                <w:lang w:eastAsia="en-GB"/>
              </w:rPr>
              <w:t>feel</w:t>
            </w:r>
            <w:r>
              <w:rPr>
                <w:rFonts w:ascii="Calibri" w:eastAsia="Times New Roman" w:hAnsi="Calibri" w:cs="Times New Roman"/>
                <w:color w:val="000000"/>
                <w:lang w:eastAsia="en-GB"/>
              </w:rPr>
              <w:t>ing</w:t>
            </w:r>
            <w:r w:rsidRPr="00B71BF1">
              <w:rPr>
                <w:rFonts w:ascii="Calibri" w:eastAsia="Times New Roman" w:hAnsi="Calibri" w:cs="Times New Roman"/>
                <w:color w:val="000000"/>
                <w:lang w:eastAsia="en-GB"/>
              </w:rPr>
              <w:t xml:space="preserve"> that they are part of a much wider Club entity</w:t>
            </w:r>
            <w:r>
              <w:rPr>
                <w:rFonts w:ascii="Calibri" w:eastAsia="Times New Roman" w:hAnsi="Calibri" w:cs="Times New Roman"/>
                <w:color w:val="000000"/>
                <w:lang w:eastAsia="en-GB"/>
              </w:rPr>
              <w:t xml:space="preserve"> (as measured between the Opening and Closing season surveys)</w:t>
            </w:r>
          </w:p>
          <w:p w14:paraId="65209C35" w14:textId="77777777" w:rsidR="00182627" w:rsidRDefault="00182627" w:rsidP="00785FB1">
            <w:pPr>
              <w:pStyle w:val="ListParagraph"/>
              <w:numPr>
                <w:ilvl w:val="0"/>
                <w:numId w:val="3"/>
              </w:numPr>
              <w:rPr>
                <w:rFonts w:ascii="Calibri" w:eastAsia="Times New Roman" w:hAnsi="Calibri" w:cs="Times New Roman"/>
                <w:color w:val="000000"/>
                <w:lang w:eastAsia="en-GB"/>
              </w:rPr>
            </w:pPr>
            <w:r>
              <w:rPr>
                <w:rFonts w:ascii="Calibri" w:eastAsia="Times New Roman" w:hAnsi="Calibri" w:cs="Times New Roman"/>
                <w:color w:val="000000"/>
                <w:lang w:eastAsia="en-GB"/>
              </w:rPr>
              <w:t>F</w:t>
            </w:r>
            <w:r w:rsidRPr="00B71BF1">
              <w:rPr>
                <w:rFonts w:ascii="Calibri" w:eastAsia="Times New Roman" w:hAnsi="Calibri" w:cs="Times New Roman"/>
                <w:color w:val="000000"/>
                <w:lang w:eastAsia="en-GB"/>
              </w:rPr>
              <w:t>or a</w:t>
            </w:r>
            <w:r>
              <w:rPr>
                <w:rFonts w:ascii="Calibri" w:eastAsia="Times New Roman" w:hAnsi="Calibri" w:cs="Times New Roman"/>
                <w:color w:val="000000"/>
                <w:lang w:eastAsia="en-GB"/>
              </w:rPr>
              <w:t xml:space="preserve">n improvement in </w:t>
            </w:r>
            <w:r w:rsidRPr="00B71BF1">
              <w:rPr>
                <w:rFonts w:ascii="Calibri" w:eastAsia="Times New Roman" w:hAnsi="Calibri" w:cs="Times New Roman"/>
                <w:color w:val="000000"/>
                <w:lang w:eastAsia="en-GB"/>
              </w:rPr>
              <w:t>Bluefins members feel</w:t>
            </w:r>
            <w:r>
              <w:rPr>
                <w:rFonts w:ascii="Calibri" w:eastAsia="Times New Roman" w:hAnsi="Calibri" w:cs="Times New Roman"/>
                <w:color w:val="000000"/>
                <w:lang w:eastAsia="en-GB"/>
              </w:rPr>
              <w:t>ing</w:t>
            </w:r>
            <w:r w:rsidRPr="00B71BF1">
              <w:rPr>
                <w:rFonts w:ascii="Calibri" w:eastAsia="Times New Roman" w:hAnsi="Calibri" w:cs="Times New Roman"/>
                <w:color w:val="000000"/>
                <w:lang w:eastAsia="en-GB"/>
              </w:rPr>
              <w:t xml:space="preserve"> proud </w:t>
            </w:r>
            <w:r>
              <w:rPr>
                <w:rFonts w:ascii="Calibri" w:eastAsia="Times New Roman" w:hAnsi="Calibri" w:cs="Times New Roman"/>
                <w:color w:val="000000"/>
                <w:lang w:eastAsia="en-GB"/>
              </w:rPr>
              <w:t>to be a Basingstoke Bluefin (as measured between the Opening and Closing season surveys)</w:t>
            </w:r>
          </w:p>
          <w:p w14:paraId="2F158E8C" w14:textId="77777777" w:rsidR="00182627" w:rsidRPr="00AC5356" w:rsidRDefault="00182627" w:rsidP="003F3598">
            <w:pPr>
              <w:pStyle w:val="ListParagraph"/>
              <w:numPr>
                <w:ilvl w:val="0"/>
                <w:numId w:val="3"/>
              </w:num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For an improvement in </w:t>
            </w:r>
            <w:r w:rsidRPr="00B71BF1">
              <w:rPr>
                <w:rFonts w:ascii="Calibri" w:eastAsia="Times New Roman" w:hAnsi="Calibri" w:cs="Times New Roman"/>
                <w:color w:val="000000"/>
                <w:lang w:eastAsia="en-GB"/>
              </w:rPr>
              <w:t>Bluefins</w:t>
            </w:r>
            <w:r>
              <w:rPr>
                <w:rFonts w:ascii="Calibri" w:eastAsia="Times New Roman" w:hAnsi="Calibri" w:cs="Times New Roman"/>
                <w:color w:val="000000"/>
                <w:lang w:eastAsia="en-GB"/>
              </w:rPr>
              <w:t>’</w:t>
            </w:r>
            <w:r w:rsidRPr="00B71BF1">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stakeholders having a better</w:t>
            </w:r>
            <w:r w:rsidRPr="00B71BF1">
              <w:rPr>
                <w:rFonts w:ascii="Calibri" w:eastAsia="Times New Roman" w:hAnsi="Calibri" w:cs="Times New Roman"/>
                <w:color w:val="000000"/>
                <w:lang w:eastAsia="en-GB"/>
              </w:rPr>
              <w:t xml:space="preserve"> understanding of the </w:t>
            </w:r>
            <w:r>
              <w:rPr>
                <w:rFonts w:ascii="Calibri" w:eastAsia="Times New Roman" w:hAnsi="Calibri" w:cs="Times New Roman"/>
                <w:color w:val="000000"/>
                <w:lang w:eastAsia="en-GB"/>
              </w:rPr>
              <w:t>s</w:t>
            </w:r>
            <w:r w:rsidRPr="00B71BF1">
              <w:rPr>
                <w:rFonts w:ascii="Calibri" w:eastAsia="Times New Roman" w:hAnsi="Calibri" w:cs="Times New Roman"/>
                <w:color w:val="000000"/>
                <w:lang w:eastAsia="en-GB"/>
              </w:rPr>
              <w:t xml:space="preserve">tructure and achievements </w:t>
            </w:r>
            <w:r>
              <w:rPr>
                <w:rFonts w:ascii="Calibri" w:eastAsia="Times New Roman" w:hAnsi="Calibri" w:cs="Times New Roman"/>
                <w:color w:val="000000"/>
                <w:lang w:eastAsia="en-GB"/>
              </w:rPr>
              <w:t>of</w:t>
            </w:r>
            <w:r w:rsidRPr="00B71BF1">
              <w:rPr>
                <w:rFonts w:ascii="Calibri" w:eastAsia="Times New Roman" w:hAnsi="Calibri" w:cs="Times New Roman"/>
                <w:color w:val="000000"/>
                <w:lang w:eastAsia="en-GB"/>
              </w:rPr>
              <w:t xml:space="preserve"> the whole Bluefins Club</w:t>
            </w:r>
            <w:r>
              <w:rPr>
                <w:rFonts w:ascii="Calibri" w:eastAsia="Times New Roman" w:hAnsi="Calibri" w:cs="Times New Roman"/>
                <w:color w:val="000000"/>
                <w:lang w:eastAsia="en-GB"/>
              </w:rPr>
              <w:t>.</w:t>
            </w:r>
          </w:p>
        </w:tc>
        <w:tc>
          <w:tcPr>
            <w:tcW w:w="1218" w:type="dxa"/>
          </w:tcPr>
          <w:p w14:paraId="690A5CE9" w14:textId="77777777" w:rsidR="00182627" w:rsidRDefault="00182627" w:rsidP="00182627">
            <w:pPr>
              <w:pStyle w:val="ListParagraph"/>
              <w:ind w:left="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2020/21</w:t>
            </w:r>
          </w:p>
        </w:tc>
      </w:tr>
      <w:tr w:rsidR="00182627" w14:paraId="5317680C" w14:textId="77777777" w:rsidTr="00182627">
        <w:tc>
          <w:tcPr>
            <w:tcW w:w="419" w:type="dxa"/>
          </w:tcPr>
          <w:p w14:paraId="57B95E89" w14:textId="77777777" w:rsidR="00182627" w:rsidRDefault="00182627" w:rsidP="0097066F">
            <w:r>
              <w:lastRenderedPageBreak/>
              <w:t>4.</w:t>
            </w:r>
          </w:p>
        </w:tc>
        <w:tc>
          <w:tcPr>
            <w:tcW w:w="1844" w:type="dxa"/>
          </w:tcPr>
          <w:p w14:paraId="7D6C83C9" w14:textId="77777777" w:rsidR="00182627" w:rsidRDefault="00182627" w:rsidP="0023061C">
            <w:r>
              <w:t xml:space="preserve">To ensure the </w:t>
            </w:r>
            <w:proofErr w:type="gramStart"/>
            <w:r>
              <w:t>long term</w:t>
            </w:r>
            <w:proofErr w:type="gramEnd"/>
            <w:r>
              <w:t xml:space="preserve"> financial viability of the Club.</w:t>
            </w:r>
          </w:p>
        </w:tc>
        <w:tc>
          <w:tcPr>
            <w:tcW w:w="2410" w:type="dxa"/>
          </w:tcPr>
          <w:p w14:paraId="4708A3F0" w14:textId="77777777" w:rsidR="00182627" w:rsidRDefault="00182627" w:rsidP="004F332A">
            <w:r>
              <w:rPr>
                <w:rFonts w:ascii="Calibri" w:eastAsia="Times New Roman" w:hAnsi="Calibri" w:cs="Times New Roman"/>
                <w:color w:val="000000"/>
                <w:lang w:eastAsia="en-GB"/>
              </w:rPr>
              <w:t>To ensure that the f</w:t>
            </w:r>
            <w:r w:rsidRPr="003E730B">
              <w:rPr>
                <w:rFonts w:ascii="Calibri" w:eastAsia="Times New Roman" w:hAnsi="Calibri" w:cs="Times New Roman"/>
                <w:color w:val="000000"/>
                <w:lang w:eastAsia="en-GB"/>
              </w:rPr>
              <w:t>inancial outgoings and incomings are in balance over the season</w:t>
            </w:r>
            <w:r>
              <w:rPr>
                <w:rFonts w:ascii="Calibri" w:eastAsia="Times New Roman" w:hAnsi="Calibri" w:cs="Times New Roman"/>
                <w:color w:val="000000"/>
                <w:lang w:eastAsia="en-GB"/>
              </w:rPr>
              <w:t>, and that working capital requirements and revenue surplus objectives are met.</w:t>
            </w:r>
            <w:r>
              <w:t xml:space="preserve"> </w:t>
            </w:r>
          </w:p>
        </w:tc>
        <w:tc>
          <w:tcPr>
            <w:tcW w:w="4394" w:type="dxa"/>
          </w:tcPr>
          <w:p w14:paraId="31861A03" w14:textId="77777777" w:rsidR="00182627" w:rsidRPr="00B71BF1" w:rsidRDefault="00182627" w:rsidP="0097066F">
            <w:pPr>
              <w:pStyle w:val="ListParagraph"/>
              <w:numPr>
                <w:ilvl w:val="0"/>
                <w:numId w:val="1"/>
              </w:numPr>
            </w:pPr>
            <w:r>
              <w:rPr>
                <w:rFonts w:ascii="Calibri" w:eastAsia="Times New Roman" w:hAnsi="Calibri" w:cs="Times New Roman"/>
                <w:color w:val="000000"/>
                <w:lang w:eastAsia="en-GB"/>
              </w:rPr>
              <w:t>S</w:t>
            </w:r>
            <w:r w:rsidRPr="00B71BF1">
              <w:rPr>
                <w:rFonts w:ascii="Calibri" w:eastAsia="Times New Roman" w:hAnsi="Calibri" w:cs="Times New Roman"/>
                <w:color w:val="000000"/>
                <w:lang w:eastAsia="en-GB"/>
              </w:rPr>
              <w:t>trong financial management w</w:t>
            </w:r>
            <w:r>
              <w:rPr>
                <w:rFonts w:ascii="Calibri" w:eastAsia="Times New Roman" w:hAnsi="Calibri" w:cs="Times New Roman"/>
                <w:color w:val="000000"/>
                <w:lang w:eastAsia="en-GB"/>
              </w:rPr>
              <w:t>ith accurate quarterly reporting</w:t>
            </w:r>
          </w:p>
          <w:p w14:paraId="00A0A72E" w14:textId="77777777" w:rsidR="00182627" w:rsidRPr="00425BCC" w:rsidRDefault="00182627" w:rsidP="0097066F">
            <w:pPr>
              <w:pStyle w:val="ListParagraph"/>
              <w:numPr>
                <w:ilvl w:val="0"/>
                <w:numId w:val="1"/>
              </w:numPr>
            </w:pPr>
            <w:r>
              <w:rPr>
                <w:rFonts w:ascii="Calibri" w:eastAsia="Times New Roman" w:hAnsi="Calibri" w:cs="Times New Roman"/>
                <w:color w:val="000000"/>
                <w:lang w:eastAsia="en-GB"/>
              </w:rPr>
              <w:t>D</w:t>
            </w:r>
            <w:r w:rsidRPr="00B71BF1">
              <w:rPr>
                <w:rFonts w:ascii="Calibri" w:eastAsia="Times New Roman" w:hAnsi="Calibri" w:cs="Times New Roman"/>
                <w:color w:val="000000"/>
                <w:lang w:eastAsia="en-GB"/>
              </w:rPr>
              <w:t xml:space="preserve">elivery of additional </w:t>
            </w:r>
            <w:proofErr w:type="gramStart"/>
            <w:r w:rsidRPr="00B71BF1">
              <w:rPr>
                <w:rFonts w:ascii="Calibri" w:eastAsia="Times New Roman" w:hAnsi="Calibri" w:cs="Times New Roman"/>
                <w:color w:val="000000"/>
                <w:lang w:eastAsia="en-GB"/>
              </w:rPr>
              <w:t>fund raising</w:t>
            </w:r>
            <w:proofErr w:type="gramEnd"/>
            <w:r w:rsidRPr="00B71BF1">
              <w:rPr>
                <w:rFonts w:ascii="Calibri" w:eastAsia="Times New Roman" w:hAnsi="Calibri" w:cs="Times New Roman"/>
                <w:color w:val="000000"/>
                <w:lang w:eastAsia="en-GB"/>
              </w:rPr>
              <w:t xml:space="preserve"> activities</w:t>
            </w:r>
          </w:p>
          <w:p w14:paraId="2E3A4B21" w14:textId="77777777" w:rsidR="00182627" w:rsidRPr="00756588" w:rsidRDefault="00182627" w:rsidP="0097066F">
            <w:pPr>
              <w:pStyle w:val="ListParagraph"/>
              <w:numPr>
                <w:ilvl w:val="0"/>
                <w:numId w:val="1"/>
              </w:numPr>
            </w:pPr>
            <w:r>
              <w:rPr>
                <w:rFonts w:ascii="Calibri" w:eastAsia="Times New Roman" w:hAnsi="Calibri" w:cs="Times New Roman"/>
                <w:color w:val="000000"/>
                <w:lang w:eastAsia="en-GB"/>
              </w:rPr>
              <w:t>I</w:t>
            </w:r>
            <w:r w:rsidRPr="00B71BF1">
              <w:rPr>
                <w:rFonts w:ascii="Calibri" w:eastAsia="Times New Roman" w:hAnsi="Calibri" w:cs="Times New Roman"/>
                <w:color w:val="000000"/>
                <w:lang w:eastAsia="en-GB"/>
              </w:rPr>
              <w:t xml:space="preserve">ncrease the level of sponsorship by </w:t>
            </w:r>
            <w:r>
              <w:rPr>
                <w:rFonts w:ascii="Calibri" w:eastAsia="Times New Roman" w:hAnsi="Calibri" w:cs="Times New Roman"/>
                <w:color w:val="000000"/>
                <w:lang w:eastAsia="en-GB"/>
              </w:rPr>
              <w:t>£3,000</w:t>
            </w:r>
            <w:r w:rsidRPr="00B71BF1">
              <w:rPr>
                <w:rFonts w:ascii="Calibri" w:eastAsia="Times New Roman" w:hAnsi="Calibri" w:cs="Times New Roman"/>
                <w:color w:val="000000"/>
                <w:lang w:eastAsia="en-GB"/>
              </w:rPr>
              <w:t xml:space="preserve"> over the current position</w:t>
            </w:r>
            <w:r>
              <w:rPr>
                <w:rFonts w:ascii="Calibri" w:eastAsia="Times New Roman" w:hAnsi="Calibri" w:cs="Times New Roman"/>
                <w:color w:val="000000"/>
                <w:lang w:eastAsia="en-GB"/>
              </w:rPr>
              <w:t xml:space="preserve"> (current baseline is £0)</w:t>
            </w:r>
          </w:p>
          <w:p w14:paraId="0D610C68" w14:textId="77777777" w:rsidR="00182627" w:rsidRPr="004F332A" w:rsidRDefault="00182627" w:rsidP="0097066F">
            <w:pPr>
              <w:pStyle w:val="ListParagraph"/>
              <w:numPr>
                <w:ilvl w:val="0"/>
                <w:numId w:val="1"/>
              </w:numPr>
            </w:pPr>
            <w:r>
              <w:rPr>
                <w:rFonts w:ascii="Calibri" w:eastAsia="Times New Roman" w:hAnsi="Calibri" w:cs="Times New Roman"/>
                <w:color w:val="000000"/>
                <w:lang w:eastAsia="en-GB"/>
              </w:rPr>
              <w:t>Sign-off of an audited annual set of accounts for the session</w:t>
            </w:r>
          </w:p>
          <w:p w14:paraId="5F25A179" w14:textId="77777777" w:rsidR="00182627" w:rsidRPr="008E14A2" w:rsidRDefault="00182627" w:rsidP="004F332A">
            <w:pPr>
              <w:pStyle w:val="ListParagraph"/>
              <w:numPr>
                <w:ilvl w:val="0"/>
                <w:numId w:val="1"/>
              </w:numPr>
            </w:pPr>
            <w:r>
              <w:rPr>
                <w:rFonts w:ascii="Calibri" w:eastAsia="Times New Roman" w:hAnsi="Calibri" w:cs="Times New Roman"/>
                <w:color w:val="000000"/>
                <w:lang w:eastAsia="en-GB"/>
              </w:rPr>
              <w:t>Timely completion of the Charity Commission Annual Returns</w:t>
            </w:r>
          </w:p>
          <w:p w14:paraId="41B07D2E" w14:textId="77777777" w:rsidR="00182627" w:rsidRPr="008E14A2" w:rsidRDefault="00182627" w:rsidP="008E14A2">
            <w:pPr>
              <w:pStyle w:val="ListParagraph"/>
              <w:numPr>
                <w:ilvl w:val="0"/>
                <w:numId w:val="1"/>
              </w:numPr>
            </w:pPr>
            <w:r>
              <w:rPr>
                <w:rFonts w:ascii="Calibri" w:eastAsia="Times New Roman" w:hAnsi="Calibri" w:cs="Times New Roman"/>
                <w:color w:val="000000"/>
                <w:lang w:eastAsia="en-GB"/>
              </w:rPr>
              <w:t xml:space="preserve">Active involvement in the requirements </w:t>
            </w:r>
            <w:proofErr w:type="gramStart"/>
            <w:r>
              <w:rPr>
                <w:rFonts w:ascii="Calibri" w:eastAsia="Times New Roman" w:hAnsi="Calibri" w:cs="Times New Roman"/>
                <w:color w:val="000000"/>
                <w:lang w:eastAsia="en-GB"/>
              </w:rPr>
              <w:t>capture,  planning</w:t>
            </w:r>
            <w:proofErr w:type="gramEnd"/>
            <w:r>
              <w:rPr>
                <w:rFonts w:ascii="Calibri" w:eastAsia="Times New Roman" w:hAnsi="Calibri" w:cs="Times New Roman"/>
                <w:color w:val="000000"/>
                <w:lang w:eastAsia="en-GB"/>
              </w:rPr>
              <w:t xml:space="preserve"> and delivery of the new Aquadrome </w:t>
            </w:r>
          </w:p>
          <w:p w14:paraId="2ABF242E" w14:textId="77777777" w:rsidR="00182627" w:rsidRDefault="00182627" w:rsidP="008E14A2">
            <w:pPr>
              <w:pStyle w:val="ListParagraph"/>
              <w:numPr>
                <w:ilvl w:val="0"/>
                <w:numId w:val="1"/>
              </w:numPr>
            </w:pPr>
            <w:r>
              <w:t xml:space="preserve">Deliver additional home meets to increase the additional revenue streams </w:t>
            </w:r>
          </w:p>
          <w:p w14:paraId="01DBC3B8" w14:textId="77777777" w:rsidR="00182627" w:rsidRDefault="00182627" w:rsidP="008E14A2">
            <w:pPr>
              <w:pStyle w:val="ListParagraph"/>
              <w:numPr>
                <w:ilvl w:val="0"/>
                <w:numId w:val="1"/>
              </w:numPr>
            </w:pPr>
            <w:r>
              <w:t>Maintain the on-going relationship with SERCO, Basingstoke Town Centre (for the Sports Centre), Cranbourne and Queen Mary College</w:t>
            </w:r>
          </w:p>
          <w:p w14:paraId="66F01680" w14:textId="77777777" w:rsidR="00182627" w:rsidRDefault="00182627" w:rsidP="008E14A2">
            <w:pPr>
              <w:pStyle w:val="ListParagraph"/>
              <w:numPr>
                <w:ilvl w:val="0"/>
                <w:numId w:val="1"/>
              </w:numPr>
            </w:pPr>
            <w:r>
              <w:t>Trustee review of the current financial and procedures in operation and the identification of where enhancements are required.</w:t>
            </w:r>
          </w:p>
        </w:tc>
        <w:tc>
          <w:tcPr>
            <w:tcW w:w="5103" w:type="dxa"/>
          </w:tcPr>
          <w:p w14:paraId="239C103C" w14:textId="77777777" w:rsidR="00182627" w:rsidRPr="00B71BF1" w:rsidRDefault="00182627" w:rsidP="00AC5356">
            <w:pPr>
              <w:pStyle w:val="ListParagraph"/>
              <w:numPr>
                <w:ilvl w:val="0"/>
                <w:numId w:val="1"/>
              </w:numPr>
            </w:pPr>
            <w:r>
              <w:rPr>
                <w:rFonts w:ascii="Calibri" w:eastAsia="Times New Roman" w:hAnsi="Calibri" w:cs="Times New Roman"/>
                <w:color w:val="000000"/>
                <w:lang w:eastAsia="en-GB"/>
              </w:rPr>
              <w:t>T</w:t>
            </w:r>
            <w:r w:rsidRPr="00B71BF1">
              <w:rPr>
                <w:rFonts w:ascii="Calibri" w:eastAsia="Times New Roman" w:hAnsi="Calibri" w:cs="Times New Roman"/>
                <w:color w:val="000000"/>
                <w:lang w:eastAsia="en-GB"/>
              </w:rPr>
              <w:t>he delivery of a surplus of revenue over expenditure for the calendar year</w:t>
            </w:r>
            <w:r>
              <w:rPr>
                <w:rFonts w:ascii="Calibri" w:eastAsia="Times New Roman" w:hAnsi="Calibri" w:cs="Times New Roman"/>
                <w:color w:val="000000"/>
                <w:lang w:eastAsia="en-GB"/>
              </w:rPr>
              <w:t xml:space="preserve"> </w:t>
            </w:r>
            <w:r w:rsidRPr="00AC5356">
              <w:rPr>
                <w:rFonts w:ascii="Calibri" w:eastAsia="Times New Roman" w:hAnsi="Calibri" w:cs="Times New Roman"/>
                <w:color w:val="000000"/>
                <w:lang w:eastAsia="en-GB"/>
              </w:rPr>
              <w:t xml:space="preserve">in line with the revised Financial Reserves Policy </w:t>
            </w:r>
          </w:p>
          <w:p w14:paraId="35278F36" w14:textId="77777777" w:rsidR="00182627" w:rsidRDefault="00182627" w:rsidP="0097066F">
            <w:pPr>
              <w:pStyle w:val="ListParagraph"/>
              <w:numPr>
                <w:ilvl w:val="0"/>
                <w:numId w:val="1"/>
              </w:numPr>
            </w:pPr>
            <w:r>
              <w:t>Trustee satisfaction over the financial position of the Club season year ends (August 2020 and 2021)</w:t>
            </w:r>
          </w:p>
          <w:p w14:paraId="49ADD40C" w14:textId="77777777" w:rsidR="00182627" w:rsidRDefault="00182627" w:rsidP="00354C91">
            <w:pPr>
              <w:pStyle w:val="ListParagraph"/>
              <w:numPr>
                <w:ilvl w:val="0"/>
                <w:numId w:val="1"/>
              </w:numPr>
            </w:pPr>
            <w:r>
              <w:t>Regular reviews on the progress of the New Pool</w:t>
            </w:r>
          </w:p>
          <w:p w14:paraId="2CACAA80" w14:textId="77777777" w:rsidR="00182627" w:rsidRDefault="00182627" w:rsidP="003C79AD">
            <w:pPr>
              <w:pStyle w:val="ListParagraph"/>
              <w:numPr>
                <w:ilvl w:val="0"/>
                <w:numId w:val="1"/>
              </w:numPr>
            </w:pPr>
            <w:r>
              <w:t>Trustee satisfaction relating to the quality of the financial systems and procedures being used.</w:t>
            </w:r>
          </w:p>
          <w:p w14:paraId="7715B7AE" w14:textId="77777777" w:rsidR="00182627" w:rsidRDefault="00182627" w:rsidP="0013353B"/>
          <w:p w14:paraId="17347D7B" w14:textId="77777777" w:rsidR="00182627" w:rsidRDefault="00182627" w:rsidP="0013353B"/>
          <w:p w14:paraId="53BEA77B" w14:textId="77777777" w:rsidR="00182627" w:rsidRDefault="00182627" w:rsidP="0013353B"/>
          <w:p w14:paraId="542C04AE" w14:textId="77777777" w:rsidR="00182627" w:rsidRDefault="00182627" w:rsidP="0013353B"/>
        </w:tc>
        <w:tc>
          <w:tcPr>
            <w:tcW w:w="1218" w:type="dxa"/>
          </w:tcPr>
          <w:p w14:paraId="37BC6FBD" w14:textId="77777777" w:rsidR="00182627" w:rsidRDefault="00EE5670" w:rsidP="00182627">
            <w:pPr>
              <w:pStyle w:val="ListParagraph"/>
              <w:ind w:left="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2020/21</w:t>
            </w:r>
          </w:p>
        </w:tc>
      </w:tr>
      <w:tr w:rsidR="00182627" w14:paraId="454F3D7E" w14:textId="77777777" w:rsidTr="00182627">
        <w:tc>
          <w:tcPr>
            <w:tcW w:w="419" w:type="dxa"/>
          </w:tcPr>
          <w:p w14:paraId="43FF6BA7" w14:textId="77777777" w:rsidR="00182627" w:rsidRDefault="00182627" w:rsidP="0097066F">
            <w:pP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844" w:type="dxa"/>
          </w:tcPr>
          <w:p w14:paraId="38D1B099" w14:textId="77777777" w:rsidR="00182627" w:rsidRDefault="00182627" w:rsidP="00E62B59">
            <w:r>
              <w:rPr>
                <w:rFonts w:ascii="Calibri" w:eastAsia="Times New Roman" w:hAnsi="Calibri" w:cs="Times New Roman"/>
                <w:color w:val="000000"/>
                <w:lang w:eastAsia="en-GB"/>
              </w:rPr>
              <w:t>To</w:t>
            </w:r>
            <w:r w:rsidRPr="003E730B">
              <w:rPr>
                <w:rFonts w:ascii="Calibri" w:eastAsia="Times New Roman" w:hAnsi="Calibri" w:cs="Times New Roman"/>
                <w:color w:val="000000"/>
                <w:lang w:eastAsia="en-GB"/>
              </w:rPr>
              <w:t xml:space="preserve"> enable the Club to be administered in a professional manner</w:t>
            </w:r>
            <w:r>
              <w:rPr>
                <w:rFonts w:ascii="Calibri" w:eastAsia="Times New Roman" w:hAnsi="Calibri" w:cs="Times New Roman"/>
                <w:color w:val="000000"/>
                <w:lang w:eastAsia="en-GB"/>
              </w:rPr>
              <w:t xml:space="preserve">. </w:t>
            </w:r>
          </w:p>
        </w:tc>
        <w:tc>
          <w:tcPr>
            <w:tcW w:w="2410" w:type="dxa"/>
          </w:tcPr>
          <w:p w14:paraId="5F70A9A2" w14:textId="77777777" w:rsidR="00182627" w:rsidRDefault="00182627" w:rsidP="00F30612">
            <w:r>
              <w:rPr>
                <w:rFonts w:ascii="Calibri" w:eastAsia="Times New Roman" w:hAnsi="Calibri" w:cs="Times New Roman"/>
                <w:color w:val="000000"/>
                <w:lang w:eastAsia="en-GB"/>
              </w:rPr>
              <w:t>To</w:t>
            </w:r>
            <w:r w:rsidRPr="003E730B">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 xml:space="preserve">continue to </w:t>
            </w:r>
            <w:r w:rsidRPr="003E730B">
              <w:rPr>
                <w:rFonts w:ascii="Calibri" w:eastAsia="Times New Roman" w:hAnsi="Calibri" w:cs="Times New Roman"/>
                <w:color w:val="000000"/>
                <w:lang w:eastAsia="en-GB"/>
              </w:rPr>
              <w:t xml:space="preserve">improve and enhance the </w:t>
            </w:r>
            <w:r>
              <w:rPr>
                <w:rFonts w:ascii="Calibri" w:eastAsia="Times New Roman" w:hAnsi="Calibri" w:cs="Times New Roman"/>
                <w:color w:val="000000"/>
                <w:lang w:eastAsia="en-GB"/>
              </w:rPr>
              <w:t xml:space="preserve">accuracy of information and </w:t>
            </w:r>
            <w:r w:rsidRPr="003E730B">
              <w:rPr>
                <w:rFonts w:ascii="Calibri" w:eastAsia="Times New Roman" w:hAnsi="Calibri" w:cs="Times New Roman"/>
                <w:color w:val="000000"/>
                <w:lang w:eastAsia="en-GB"/>
              </w:rPr>
              <w:t>administrative systems in use within the Club</w:t>
            </w:r>
            <w:r>
              <w:rPr>
                <w:rFonts w:ascii="Calibri" w:eastAsia="Times New Roman" w:hAnsi="Calibri" w:cs="Times New Roman"/>
                <w:color w:val="000000"/>
                <w:lang w:eastAsia="en-GB"/>
              </w:rPr>
              <w:t xml:space="preserve"> </w:t>
            </w:r>
            <w:r w:rsidRPr="003E730B">
              <w:rPr>
                <w:rFonts w:ascii="Calibri" w:eastAsia="Times New Roman" w:hAnsi="Calibri" w:cs="Times New Roman"/>
                <w:color w:val="000000"/>
                <w:lang w:eastAsia="en-GB"/>
              </w:rPr>
              <w:t xml:space="preserve">using </w:t>
            </w:r>
            <w:r>
              <w:rPr>
                <w:rFonts w:ascii="Calibri" w:eastAsia="Times New Roman" w:hAnsi="Calibri" w:cs="Times New Roman"/>
                <w:color w:val="000000"/>
                <w:lang w:eastAsia="en-GB"/>
              </w:rPr>
              <w:t xml:space="preserve">both IT sustainable </w:t>
            </w:r>
            <w:r w:rsidRPr="003E730B">
              <w:rPr>
                <w:rFonts w:ascii="Calibri" w:eastAsia="Times New Roman" w:hAnsi="Calibri" w:cs="Times New Roman"/>
                <w:color w:val="000000"/>
                <w:lang w:eastAsia="en-GB"/>
              </w:rPr>
              <w:t xml:space="preserve">administration </w:t>
            </w:r>
            <w:r>
              <w:rPr>
                <w:rFonts w:ascii="Calibri" w:eastAsia="Times New Roman" w:hAnsi="Calibri" w:cs="Times New Roman"/>
                <w:color w:val="000000"/>
                <w:lang w:eastAsia="en-GB"/>
              </w:rPr>
              <w:t xml:space="preserve">and </w:t>
            </w:r>
            <w:r>
              <w:rPr>
                <w:rFonts w:ascii="Calibri" w:eastAsia="Times New Roman" w:hAnsi="Calibri" w:cs="Times New Roman"/>
                <w:color w:val="000000"/>
                <w:lang w:eastAsia="en-GB"/>
              </w:rPr>
              <w:lastRenderedPageBreak/>
              <w:t xml:space="preserve">meets technical </w:t>
            </w:r>
            <w:r w:rsidRPr="003E730B">
              <w:rPr>
                <w:rFonts w:ascii="Calibri" w:eastAsia="Times New Roman" w:hAnsi="Calibri" w:cs="Times New Roman"/>
                <w:color w:val="000000"/>
                <w:lang w:eastAsia="en-GB"/>
              </w:rPr>
              <w:t>systems</w:t>
            </w:r>
            <w:r>
              <w:rPr>
                <w:rFonts w:ascii="Calibri" w:eastAsia="Times New Roman" w:hAnsi="Calibri" w:cs="Times New Roman"/>
                <w:color w:val="000000"/>
                <w:lang w:eastAsia="en-GB"/>
              </w:rPr>
              <w:t xml:space="preserve">. </w:t>
            </w:r>
          </w:p>
        </w:tc>
        <w:tc>
          <w:tcPr>
            <w:tcW w:w="4394" w:type="dxa"/>
          </w:tcPr>
          <w:p w14:paraId="002893B5" w14:textId="77777777" w:rsidR="00182627" w:rsidRPr="00E62B59" w:rsidRDefault="00182627" w:rsidP="00E62B59">
            <w:pPr>
              <w:pStyle w:val="ListParagraph"/>
              <w:numPr>
                <w:ilvl w:val="0"/>
                <w:numId w:val="4"/>
              </w:numPr>
            </w:pPr>
            <w:r>
              <w:rPr>
                <w:rFonts w:ascii="Calibri" w:eastAsia="Times New Roman" w:hAnsi="Calibri" w:cs="Times New Roman"/>
                <w:color w:val="000000"/>
                <w:lang w:eastAsia="en-GB"/>
              </w:rPr>
              <w:lastRenderedPageBreak/>
              <w:t xml:space="preserve">Continue to </w:t>
            </w:r>
            <w:proofErr w:type="gramStart"/>
            <w:r>
              <w:rPr>
                <w:rFonts w:ascii="Calibri" w:eastAsia="Times New Roman" w:hAnsi="Calibri" w:cs="Times New Roman"/>
                <w:color w:val="000000"/>
                <w:lang w:eastAsia="en-GB"/>
              </w:rPr>
              <w:t>enhance  the</w:t>
            </w:r>
            <w:proofErr w:type="gramEnd"/>
            <w:r>
              <w:rPr>
                <w:rFonts w:ascii="Calibri" w:eastAsia="Times New Roman" w:hAnsi="Calibri" w:cs="Times New Roman"/>
                <w:color w:val="000000"/>
                <w:lang w:eastAsia="en-GB"/>
              </w:rPr>
              <w:t xml:space="preserve"> </w:t>
            </w:r>
            <w:r w:rsidRPr="00B71BF1">
              <w:rPr>
                <w:rFonts w:ascii="Calibri" w:eastAsia="Times New Roman" w:hAnsi="Calibri" w:cs="Times New Roman"/>
                <w:color w:val="000000"/>
                <w:lang w:eastAsia="en-GB"/>
              </w:rPr>
              <w:t xml:space="preserve">administration systems </w:t>
            </w:r>
            <w:r>
              <w:rPr>
                <w:rFonts w:ascii="Calibri" w:eastAsia="Times New Roman" w:hAnsi="Calibri" w:cs="Times New Roman"/>
                <w:color w:val="000000"/>
                <w:lang w:eastAsia="en-GB"/>
              </w:rPr>
              <w:t>to</w:t>
            </w:r>
            <w:r w:rsidRPr="00B71BF1">
              <w:rPr>
                <w:rFonts w:ascii="Calibri" w:eastAsia="Times New Roman" w:hAnsi="Calibri" w:cs="Times New Roman"/>
                <w:color w:val="000000"/>
                <w:lang w:eastAsia="en-GB"/>
              </w:rPr>
              <w:t xml:space="preserve"> provide increased resilience</w:t>
            </w:r>
            <w:r>
              <w:rPr>
                <w:rFonts w:ascii="Calibri" w:eastAsia="Times New Roman" w:hAnsi="Calibri" w:cs="Times New Roman"/>
                <w:color w:val="000000"/>
                <w:lang w:eastAsia="en-GB"/>
              </w:rPr>
              <w:t xml:space="preserve">, </w:t>
            </w:r>
            <w:r w:rsidRPr="00B71BF1">
              <w:rPr>
                <w:rFonts w:ascii="Calibri" w:eastAsia="Times New Roman" w:hAnsi="Calibri" w:cs="Times New Roman"/>
                <w:color w:val="000000"/>
                <w:lang w:eastAsia="en-GB"/>
              </w:rPr>
              <w:t>reliability</w:t>
            </w:r>
            <w:r>
              <w:rPr>
                <w:rFonts w:ascii="Calibri" w:eastAsia="Times New Roman" w:hAnsi="Calibri" w:cs="Times New Roman"/>
                <w:color w:val="000000"/>
                <w:lang w:eastAsia="en-GB"/>
              </w:rPr>
              <w:t>, accuracy and</w:t>
            </w:r>
            <w:r w:rsidRPr="00E62B59">
              <w:rPr>
                <w:rFonts w:ascii="Calibri" w:eastAsia="Times New Roman" w:hAnsi="Calibri" w:cs="Times New Roman"/>
                <w:color w:val="000000"/>
                <w:lang w:eastAsia="en-GB"/>
              </w:rPr>
              <w:t xml:space="preserve"> usability</w:t>
            </w:r>
          </w:p>
          <w:p w14:paraId="2FB730CA" w14:textId="77777777" w:rsidR="00182627" w:rsidRPr="005702B2" w:rsidRDefault="00182627" w:rsidP="00E62B59">
            <w:pPr>
              <w:pStyle w:val="ListParagraph"/>
              <w:numPr>
                <w:ilvl w:val="0"/>
                <w:numId w:val="4"/>
              </w:numPr>
            </w:pPr>
            <w:r>
              <w:rPr>
                <w:rFonts w:ascii="Calibri" w:eastAsia="Times New Roman" w:hAnsi="Calibri" w:cs="Times New Roman"/>
                <w:color w:val="000000"/>
                <w:lang w:eastAsia="en-GB"/>
              </w:rPr>
              <w:t>Continue to t</w:t>
            </w:r>
            <w:r w:rsidRPr="00E62B59">
              <w:rPr>
                <w:rFonts w:ascii="Calibri" w:eastAsia="Times New Roman" w:hAnsi="Calibri" w:cs="Times New Roman"/>
                <w:color w:val="000000"/>
                <w:lang w:eastAsia="en-GB"/>
              </w:rPr>
              <w:t>rain and support the required operatives</w:t>
            </w:r>
          </w:p>
          <w:p w14:paraId="21D78B67" w14:textId="77777777" w:rsidR="00182627" w:rsidRPr="00B71BF1" w:rsidRDefault="00182627" w:rsidP="00E62B59">
            <w:pPr>
              <w:pStyle w:val="ListParagraph"/>
              <w:numPr>
                <w:ilvl w:val="0"/>
                <w:numId w:val="4"/>
              </w:numPr>
            </w:pPr>
            <w:r>
              <w:rPr>
                <w:rFonts w:ascii="Calibri" w:eastAsia="Times New Roman" w:hAnsi="Calibri" w:cs="Times New Roman"/>
                <w:color w:val="000000"/>
                <w:lang w:eastAsia="en-GB"/>
              </w:rPr>
              <w:t>Develop the administration activities for the easy management of meets</w:t>
            </w:r>
          </w:p>
          <w:p w14:paraId="650BC45C" w14:textId="77777777" w:rsidR="00182627" w:rsidRPr="008E14A2" w:rsidRDefault="00182627">
            <w:pPr>
              <w:pStyle w:val="ListParagraph"/>
              <w:numPr>
                <w:ilvl w:val="0"/>
                <w:numId w:val="4"/>
              </w:numPr>
            </w:pPr>
            <w:r>
              <w:rPr>
                <w:rFonts w:ascii="Calibri" w:eastAsia="Times New Roman" w:hAnsi="Calibri" w:cs="Times New Roman"/>
                <w:color w:val="000000"/>
                <w:lang w:eastAsia="en-GB"/>
              </w:rPr>
              <w:lastRenderedPageBreak/>
              <w:t>Ensure that the Club’s constitution is fully aligned with the structure and current practice of the Club</w:t>
            </w:r>
          </w:p>
          <w:p w14:paraId="0F78E460" w14:textId="77777777" w:rsidR="00182627" w:rsidRPr="0023061C" w:rsidRDefault="00182627">
            <w:pPr>
              <w:pStyle w:val="ListParagraph"/>
              <w:numPr>
                <w:ilvl w:val="0"/>
                <w:numId w:val="4"/>
              </w:numPr>
            </w:pPr>
            <w:r>
              <w:rPr>
                <w:rFonts w:ascii="Calibri" w:eastAsia="Times New Roman" w:hAnsi="Calibri" w:cs="Times New Roman"/>
                <w:color w:val="000000"/>
                <w:lang w:eastAsia="en-GB"/>
              </w:rPr>
              <w:t>Conformance with Data Protection legislation</w:t>
            </w:r>
          </w:p>
          <w:p w14:paraId="2BDE0062" w14:textId="77777777" w:rsidR="00182627" w:rsidRPr="0023061C" w:rsidRDefault="00182627">
            <w:pPr>
              <w:pStyle w:val="ListParagraph"/>
              <w:numPr>
                <w:ilvl w:val="0"/>
                <w:numId w:val="4"/>
              </w:numPr>
            </w:pPr>
            <w:r>
              <w:rPr>
                <w:rFonts w:ascii="Calibri" w:eastAsia="Times New Roman" w:hAnsi="Calibri" w:cs="Times New Roman"/>
                <w:color w:val="000000"/>
                <w:lang w:eastAsia="en-GB"/>
              </w:rPr>
              <w:t>Maintain Swim England’s accreditation</w:t>
            </w:r>
          </w:p>
          <w:p w14:paraId="7EC16A58" w14:textId="77777777" w:rsidR="00182627" w:rsidRPr="00694C78" w:rsidRDefault="00182627">
            <w:pPr>
              <w:pStyle w:val="ListParagraph"/>
              <w:numPr>
                <w:ilvl w:val="0"/>
                <w:numId w:val="4"/>
              </w:numPr>
            </w:pPr>
            <w:r>
              <w:rPr>
                <w:rFonts w:ascii="Calibri" w:eastAsia="Times New Roman" w:hAnsi="Calibri" w:cs="Times New Roman"/>
                <w:color w:val="000000"/>
                <w:lang w:eastAsia="en-GB"/>
              </w:rPr>
              <w:t>Conformance with Swim England’s DBS Checks.</w:t>
            </w:r>
          </w:p>
          <w:p w14:paraId="5D199B64" w14:textId="77777777" w:rsidR="00182627" w:rsidRDefault="00182627" w:rsidP="00694C78">
            <w:pPr>
              <w:pStyle w:val="ListParagraph"/>
              <w:ind w:left="360"/>
              <w:rPr>
                <w:rFonts w:ascii="Calibri" w:eastAsia="Times New Roman" w:hAnsi="Calibri" w:cs="Times New Roman"/>
                <w:color w:val="000000"/>
                <w:lang w:eastAsia="en-GB"/>
              </w:rPr>
            </w:pPr>
          </w:p>
          <w:p w14:paraId="3A6B3B0C" w14:textId="77777777" w:rsidR="00182627" w:rsidRDefault="00182627" w:rsidP="00694C78">
            <w:pPr>
              <w:pStyle w:val="ListParagraph"/>
              <w:ind w:left="360"/>
            </w:pPr>
          </w:p>
        </w:tc>
        <w:tc>
          <w:tcPr>
            <w:tcW w:w="5103" w:type="dxa"/>
          </w:tcPr>
          <w:p w14:paraId="3EC50E88" w14:textId="77777777" w:rsidR="00182627" w:rsidRPr="003769F5" w:rsidRDefault="00182627" w:rsidP="0097066F">
            <w:pPr>
              <w:pStyle w:val="ListParagraph"/>
              <w:numPr>
                <w:ilvl w:val="0"/>
                <w:numId w:val="4"/>
              </w:numPr>
            </w:pPr>
            <w:r>
              <w:rPr>
                <w:rFonts w:ascii="Calibri" w:eastAsia="Times New Roman" w:hAnsi="Calibri" w:cs="Times New Roman"/>
                <w:color w:val="000000"/>
                <w:lang w:eastAsia="en-GB"/>
              </w:rPr>
              <w:lastRenderedPageBreak/>
              <w:t xml:space="preserve">Trustee satisfaction about the </w:t>
            </w:r>
            <w:r w:rsidRPr="003769F5">
              <w:rPr>
                <w:rFonts w:ascii="Calibri" w:eastAsia="Times New Roman" w:hAnsi="Calibri" w:cs="Times New Roman"/>
                <w:color w:val="000000"/>
                <w:lang w:eastAsia="en-GB"/>
              </w:rPr>
              <w:t>accuracy of data needed to run and administer the Club</w:t>
            </w:r>
          </w:p>
          <w:p w14:paraId="28CB42B6" w14:textId="77777777" w:rsidR="00182627" w:rsidRPr="003769F5" w:rsidRDefault="00182627" w:rsidP="0097066F">
            <w:pPr>
              <w:pStyle w:val="ListParagraph"/>
              <w:numPr>
                <w:ilvl w:val="0"/>
                <w:numId w:val="4"/>
              </w:numPr>
            </w:pPr>
            <w:r>
              <w:rPr>
                <w:rFonts w:ascii="Calibri" w:eastAsia="Times New Roman" w:hAnsi="Calibri" w:cs="Times New Roman"/>
                <w:color w:val="000000"/>
                <w:lang w:eastAsia="en-GB"/>
              </w:rPr>
              <w:t xml:space="preserve">Trustee satisfaction about the </w:t>
            </w:r>
            <w:r w:rsidRPr="003769F5">
              <w:rPr>
                <w:rFonts w:ascii="Calibri" w:eastAsia="Times New Roman" w:hAnsi="Calibri" w:cs="Times New Roman"/>
                <w:color w:val="000000"/>
                <w:lang w:eastAsia="en-GB"/>
              </w:rPr>
              <w:t>ease of use and wider coverage of administration systems</w:t>
            </w:r>
            <w:r>
              <w:rPr>
                <w:rFonts w:ascii="Calibri" w:eastAsia="Times New Roman" w:hAnsi="Calibri" w:cs="Times New Roman"/>
                <w:color w:val="000000"/>
                <w:lang w:eastAsia="en-GB"/>
              </w:rPr>
              <w:t xml:space="preserve"> following the post implementation review</w:t>
            </w:r>
          </w:p>
          <w:p w14:paraId="18CB08A7" w14:textId="77777777" w:rsidR="00182627" w:rsidRPr="006E5BCC" w:rsidRDefault="00182627" w:rsidP="0097066F">
            <w:pPr>
              <w:pStyle w:val="ListParagraph"/>
              <w:numPr>
                <w:ilvl w:val="0"/>
                <w:numId w:val="4"/>
              </w:numPr>
            </w:pPr>
            <w:r>
              <w:rPr>
                <w:rFonts w:ascii="Calibri" w:eastAsia="Times New Roman" w:hAnsi="Calibri" w:cs="Times New Roman"/>
                <w:color w:val="000000"/>
                <w:lang w:eastAsia="en-GB"/>
              </w:rPr>
              <w:t>S</w:t>
            </w:r>
            <w:r w:rsidRPr="003769F5">
              <w:rPr>
                <w:rFonts w:ascii="Calibri" w:eastAsia="Times New Roman" w:hAnsi="Calibri" w:cs="Times New Roman"/>
                <w:color w:val="000000"/>
                <w:lang w:eastAsia="en-GB"/>
              </w:rPr>
              <w:t>atisfactory feedback from the Officers and Trustees</w:t>
            </w:r>
          </w:p>
          <w:p w14:paraId="40179B8D" w14:textId="77777777" w:rsidR="00182627" w:rsidRPr="005702B2" w:rsidRDefault="00182627" w:rsidP="001F3D84">
            <w:pPr>
              <w:pStyle w:val="ListParagraph"/>
              <w:numPr>
                <w:ilvl w:val="0"/>
                <w:numId w:val="4"/>
              </w:numPr>
            </w:pPr>
            <w:r>
              <w:rPr>
                <w:rFonts w:ascii="Calibri" w:eastAsia="Times New Roman" w:hAnsi="Calibri" w:cs="Times New Roman"/>
                <w:color w:val="000000"/>
                <w:lang w:eastAsia="en-GB"/>
              </w:rPr>
              <w:lastRenderedPageBreak/>
              <w:t>Satisfactory feedback from Parents / Stakeholders in the Closing Season Survey</w:t>
            </w:r>
          </w:p>
          <w:p w14:paraId="64B7427E" w14:textId="77777777" w:rsidR="00182627" w:rsidRPr="005702B2" w:rsidRDefault="00182627" w:rsidP="001F3D84">
            <w:pPr>
              <w:pStyle w:val="ListParagraph"/>
              <w:numPr>
                <w:ilvl w:val="0"/>
                <w:numId w:val="4"/>
              </w:numPr>
            </w:pPr>
            <w:r>
              <w:rPr>
                <w:rFonts w:ascii="Calibri" w:eastAsia="Times New Roman" w:hAnsi="Calibri" w:cs="Times New Roman"/>
                <w:color w:val="000000"/>
                <w:lang w:eastAsia="en-GB"/>
              </w:rPr>
              <w:t xml:space="preserve">Delivery of enhancements to both </w:t>
            </w:r>
            <w:proofErr w:type="gramStart"/>
            <w:r>
              <w:rPr>
                <w:rFonts w:ascii="Calibri" w:eastAsia="Times New Roman" w:hAnsi="Calibri" w:cs="Times New Roman"/>
                <w:color w:val="000000"/>
                <w:lang w:eastAsia="en-GB"/>
              </w:rPr>
              <w:t>the  administration</w:t>
            </w:r>
            <w:proofErr w:type="gramEnd"/>
            <w:r>
              <w:rPr>
                <w:rFonts w:ascii="Calibri" w:eastAsia="Times New Roman" w:hAnsi="Calibri" w:cs="Times New Roman"/>
                <w:color w:val="000000"/>
                <w:lang w:eastAsia="en-GB"/>
              </w:rPr>
              <w:t xml:space="preserve"> and technical systems for meets </w:t>
            </w:r>
          </w:p>
          <w:p w14:paraId="657EC68B" w14:textId="77777777" w:rsidR="00182627" w:rsidRPr="005702B2" w:rsidRDefault="00182627">
            <w:pPr>
              <w:pStyle w:val="ListParagraph"/>
              <w:numPr>
                <w:ilvl w:val="0"/>
                <w:numId w:val="4"/>
              </w:numPr>
            </w:pPr>
            <w:r>
              <w:rPr>
                <w:rFonts w:ascii="Calibri" w:eastAsia="Times New Roman" w:hAnsi="Calibri" w:cs="Times New Roman"/>
                <w:color w:val="000000"/>
                <w:lang w:eastAsia="en-GB"/>
              </w:rPr>
              <w:t xml:space="preserve">Bluefins continues to be recognised for running successful meets (including </w:t>
            </w:r>
            <w:proofErr w:type="gramStart"/>
            <w:r>
              <w:rPr>
                <w:rFonts w:ascii="Calibri" w:eastAsia="Times New Roman" w:hAnsi="Calibri" w:cs="Times New Roman"/>
                <w:color w:val="000000"/>
                <w:lang w:eastAsia="en-GB"/>
              </w:rPr>
              <w:t>both  internal</w:t>
            </w:r>
            <w:proofErr w:type="gramEnd"/>
            <w:r>
              <w:rPr>
                <w:rFonts w:ascii="Calibri" w:eastAsia="Times New Roman" w:hAnsi="Calibri" w:cs="Times New Roman"/>
                <w:color w:val="000000"/>
                <w:lang w:eastAsia="en-GB"/>
              </w:rPr>
              <w:t xml:space="preserve"> and external meets)</w:t>
            </w:r>
          </w:p>
          <w:p w14:paraId="4B93BC7B" w14:textId="77777777" w:rsidR="00182627" w:rsidRDefault="00182627" w:rsidP="00F30612">
            <w:pPr>
              <w:pStyle w:val="ListParagraph"/>
              <w:numPr>
                <w:ilvl w:val="0"/>
                <w:numId w:val="4"/>
              </w:numPr>
            </w:pPr>
            <w:r>
              <w:rPr>
                <w:rFonts w:ascii="Calibri" w:eastAsia="Times New Roman" w:hAnsi="Calibri" w:cs="Times New Roman"/>
                <w:color w:val="000000"/>
                <w:lang w:eastAsia="en-GB"/>
              </w:rPr>
              <w:t>The elimination of any anomalies or inconsistences between the Club’s constitution and current practice.</w:t>
            </w:r>
          </w:p>
        </w:tc>
        <w:tc>
          <w:tcPr>
            <w:tcW w:w="1218" w:type="dxa"/>
          </w:tcPr>
          <w:p w14:paraId="7DB2896E" w14:textId="77777777" w:rsidR="00182627" w:rsidRPr="00182627" w:rsidRDefault="00EE5670" w:rsidP="00182627">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2019/20</w:t>
            </w:r>
          </w:p>
        </w:tc>
      </w:tr>
      <w:tr w:rsidR="00182627" w14:paraId="22B06804" w14:textId="77777777" w:rsidTr="00182627">
        <w:tc>
          <w:tcPr>
            <w:tcW w:w="419" w:type="dxa"/>
          </w:tcPr>
          <w:p w14:paraId="0BF6E06C" w14:textId="77777777" w:rsidR="00182627" w:rsidRPr="003E730B" w:rsidRDefault="00182627" w:rsidP="0097066F">
            <w:pP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844" w:type="dxa"/>
          </w:tcPr>
          <w:p w14:paraId="190C33F4" w14:textId="77777777" w:rsidR="00182627" w:rsidRPr="00E62B59" w:rsidRDefault="00182627" w:rsidP="00E62B59">
            <w:pPr>
              <w:rPr>
                <w:rFonts w:ascii="Calibri" w:eastAsia="Times New Roman" w:hAnsi="Calibri" w:cs="Times New Roman"/>
                <w:color w:val="000000"/>
                <w:lang w:eastAsia="en-GB"/>
              </w:rPr>
            </w:pPr>
            <w:r w:rsidRPr="00E62B59">
              <w:rPr>
                <w:rFonts w:ascii="Calibri" w:eastAsia="Times New Roman" w:hAnsi="Calibri" w:cs="Times New Roman"/>
                <w:color w:val="000000"/>
                <w:sz w:val="24"/>
                <w:lang w:eastAsia="en-GB"/>
              </w:rPr>
              <w:t xml:space="preserve">To enable the Club to be managed and controlled in a professional and straight forward manner. </w:t>
            </w:r>
          </w:p>
        </w:tc>
        <w:tc>
          <w:tcPr>
            <w:tcW w:w="2410" w:type="dxa"/>
          </w:tcPr>
          <w:p w14:paraId="0431CB45" w14:textId="77777777" w:rsidR="00182627" w:rsidRDefault="00182627" w:rsidP="00497E2F">
            <w:r>
              <w:rPr>
                <w:rFonts w:ascii="Calibri" w:eastAsia="Times New Roman" w:hAnsi="Calibri" w:cs="Times New Roman"/>
                <w:color w:val="000000"/>
                <w:lang w:eastAsia="en-GB"/>
              </w:rPr>
              <w:t>To continue to</w:t>
            </w:r>
            <w:r w:rsidRPr="003E730B">
              <w:rPr>
                <w:rFonts w:ascii="Calibri" w:eastAsia="Times New Roman" w:hAnsi="Calibri" w:cs="Times New Roman"/>
                <w:color w:val="000000"/>
                <w:lang w:eastAsia="en-GB"/>
              </w:rPr>
              <w:t xml:space="preserve"> improve the governance</w:t>
            </w:r>
            <w:r>
              <w:rPr>
                <w:rFonts w:ascii="Calibri" w:eastAsia="Times New Roman" w:hAnsi="Calibri" w:cs="Times New Roman"/>
                <w:color w:val="000000"/>
                <w:lang w:eastAsia="en-GB"/>
              </w:rPr>
              <w:t>, processes, systems</w:t>
            </w:r>
            <w:r w:rsidRPr="003E730B">
              <w:rPr>
                <w:rFonts w:ascii="Calibri" w:eastAsia="Times New Roman" w:hAnsi="Calibri" w:cs="Times New Roman"/>
                <w:color w:val="000000"/>
                <w:lang w:eastAsia="en-GB"/>
              </w:rPr>
              <w:t xml:space="preserve"> and controls </w:t>
            </w:r>
            <w:r>
              <w:rPr>
                <w:rFonts w:ascii="Calibri" w:eastAsia="Times New Roman" w:hAnsi="Calibri" w:cs="Times New Roman"/>
                <w:color w:val="000000"/>
                <w:lang w:eastAsia="en-GB"/>
              </w:rPr>
              <w:t xml:space="preserve">employed to manage the Club, and ensure that these are sustainable.  (This includes both membership administration and meets). </w:t>
            </w:r>
            <w:r w:rsidRPr="003E730B">
              <w:rPr>
                <w:rFonts w:ascii="Calibri" w:eastAsia="Times New Roman" w:hAnsi="Calibri" w:cs="Times New Roman"/>
                <w:color w:val="000000"/>
                <w:lang w:eastAsia="en-GB"/>
              </w:rPr>
              <w:t xml:space="preserve"> </w:t>
            </w:r>
          </w:p>
        </w:tc>
        <w:tc>
          <w:tcPr>
            <w:tcW w:w="4394" w:type="dxa"/>
          </w:tcPr>
          <w:p w14:paraId="054FCF51" w14:textId="77777777" w:rsidR="00182627" w:rsidRPr="00E62B59" w:rsidRDefault="00182627" w:rsidP="003E5295">
            <w:pPr>
              <w:pStyle w:val="ListParagraph"/>
              <w:numPr>
                <w:ilvl w:val="0"/>
                <w:numId w:val="5"/>
              </w:numPr>
            </w:pPr>
            <w:r>
              <w:rPr>
                <w:rFonts w:ascii="Calibri" w:eastAsia="Times New Roman" w:hAnsi="Calibri" w:cs="Times New Roman"/>
                <w:color w:val="000000"/>
                <w:lang w:eastAsia="en-GB"/>
              </w:rPr>
              <w:t xml:space="preserve">Continue to </w:t>
            </w:r>
            <w:proofErr w:type="gramStart"/>
            <w:r>
              <w:rPr>
                <w:rFonts w:ascii="Calibri" w:eastAsia="Times New Roman" w:hAnsi="Calibri" w:cs="Times New Roman"/>
                <w:color w:val="000000"/>
                <w:lang w:eastAsia="en-GB"/>
              </w:rPr>
              <w:t>enhance  the</w:t>
            </w:r>
            <w:proofErr w:type="gramEnd"/>
            <w:r>
              <w:rPr>
                <w:rFonts w:ascii="Calibri" w:eastAsia="Times New Roman" w:hAnsi="Calibri" w:cs="Times New Roman"/>
                <w:color w:val="000000"/>
                <w:lang w:eastAsia="en-GB"/>
              </w:rPr>
              <w:t xml:space="preserve"> </w:t>
            </w:r>
            <w:r w:rsidRPr="00B71BF1">
              <w:rPr>
                <w:rFonts w:ascii="Calibri" w:eastAsia="Times New Roman" w:hAnsi="Calibri" w:cs="Times New Roman"/>
                <w:color w:val="000000"/>
                <w:lang w:eastAsia="en-GB"/>
              </w:rPr>
              <w:t xml:space="preserve">administration systems </w:t>
            </w:r>
            <w:r>
              <w:rPr>
                <w:rFonts w:ascii="Calibri" w:eastAsia="Times New Roman" w:hAnsi="Calibri" w:cs="Times New Roman"/>
                <w:color w:val="000000"/>
                <w:lang w:eastAsia="en-GB"/>
              </w:rPr>
              <w:t>to</w:t>
            </w:r>
            <w:r w:rsidRPr="00B71BF1">
              <w:rPr>
                <w:rFonts w:ascii="Calibri" w:eastAsia="Times New Roman" w:hAnsi="Calibri" w:cs="Times New Roman"/>
                <w:color w:val="000000"/>
                <w:lang w:eastAsia="en-GB"/>
              </w:rPr>
              <w:t xml:space="preserve"> provide increased resilience</w:t>
            </w:r>
            <w:r>
              <w:rPr>
                <w:rFonts w:ascii="Calibri" w:eastAsia="Times New Roman" w:hAnsi="Calibri" w:cs="Times New Roman"/>
                <w:color w:val="000000"/>
                <w:lang w:eastAsia="en-GB"/>
              </w:rPr>
              <w:t xml:space="preserve">, </w:t>
            </w:r>
            <w:r w:rsidRPr="00B71BF1">
              <w:rPr>
                <w:rFonts w:ascii="Calibri" w:eastAsia="Times New Roman" w:hAnsi="Calibri" w:cs="Times New Roman"/>
                <w:color w:val="000000"/>
                <w:lang w:eastAsia="en-GB"/>
              </w:rPr>
              <w:t>reliability</w:t>
            </w:r>
            <w:r>
              <w:rPr>
                <w:rFonts w:ascii="Calibri" w:eastAsia="Times New Roman" w:hAnsi="Calibri" w:cs="Times New Roman"/>
                <w:color w:val="000000"/>
                <w:lang w:eastAsia="en-GB"/>
              </w:rPr>
              <w:t>, accuracy and</w:t>
            </w:r>
            <w:r w:rsidRPr="00E62B59">
              <w:rPr>
                <w:rFonts w:ascii="Calibri" w:eastAsia="Times New Roman" w:hAnsi="Calibri" w:cs="Times New Roman"/>
                <w:color w:val="000000"/>
                <w:lang w:eastAsia="en-GB"/>
              </w:rPr>
              <w:t xml:space="preserve"> usability</w:t>
            </w:r>
          </w:p>
          <w:p w14:paraId="61D10135" w14:textId="77777777" w:rsidR="00182627" w:rsidRDefault="00182627" w:rsidP="003E5295">
            <w:pPr>
              <w:pStyle w:val="ListParagraph"/>
              <w:numPr>
                <w:ilvl w:val="0"/>
                <w:numId w:val="5"/>
              </w:numPr>
            </w:pPr>
            <w:r>
              <w:t>Document the management structure of the Club and ensure that it is accurately reflected within the Constitution</w:t>
            </w:r>
          </w:p>
          <w:p w14:paraId="2A284398" w14:textId="77777777" w:rsidR="00182627" w:rsidRPr="006D24B0" w:rsidRDefault="00182627" w:rsidP="003E5295">
            <w:pPr>
              <w:pStyle w:val="ListParagraph"/>
              <w:numPr>
                <w:ilvl w:val="0"/>
                <w:numId w:val="5"/>
              </w:numPr>
            </w:pPr>
            <w:r>
              <w:t>Ensure that the roles and responsibilities for the principal offices (including those for the Officers of the Club), Coaching and Teaching staff, Heads of Department and key volunteer roles are in place; complete where necessary</w:t>
            </w:r>
          </w:p>
          <w:p w14:paraId="65B5E2ED" w14:textId="77777777" w:rsidR="00182627" w:rsidRPr="000D18B9" w:rsidRDefault="00182627" w:rsidP="003E5295">
            <w:pPr>
              <w:pStyle w:val="ListParagraph"/>
              <w:numPr>
                <w:ilvl w:val="0"/>
                <w:numId w:val="5"/>
              </w:numPr>
            </w:pPr>
            <w:r>
              <w:rPr>
                <w:rFonts w:ascii="Calibri" w:eastAsia="Times New Roman" w:hAnsi="Calibri" w:cs="Times New Roman"/>
                <w:color w:val="000000"/>
                <w:lang w:eastAsia="en-GB"/>
              </w:rPr>
              <w:t xml:space="preserve">Document </w:t>
            </w:r>
            <w:proofErr w:type="gramStart"/>
            <w:r>
              <w:rPr>
                <w:rFonts w:ascii="Calibri" w:eastAsia="Times New Roman" w:hAnsi="Calibri" w:cs="Times New Roman"/>
                <w:color w:val="000000"/>
                <w:lang w:eastAsia="en-GB"/>
              </w:rPr>
              <w:t>the  Policies</w:t>
            </w:r>
            <w:proofErr w:type="gramEnd"/>
            <w:r>
              <w:rPr>
                <w:rFonts w:ascii="Calibri" w:eastAsia="Times New Roman" w:hAnsi="Calibri" w:cs="Times New Roman"/>
                <w:color w:val="000000"/>
                <w:lang w:eastAsia="en-GB"/>
              </w:rPr>
              <w:t xml:space="preserve"> and Procedures required to run the Club</w:t>
            </w:r>
          </w:p>
          <w:p w14:paraId="0DCF8D98" w14:textId="77777777" w:rsidR="00182627" w:rsidRDefault="00182627" w:rsidP="00F30612">
            <w:pPr>
              <w:pStyle w:val="ListParagraph"/>
              <w:numPr>
                <w:ilvl w:val="0"/>
                <w:numId w:val="5"/>
              </w:numPr>
            </w:pPr>
            <w:r>
              <w:rPr>
                <w:rFonts w:ascii="Calibri" w:eastAsia="Times New Roman" w:hAnsi="Calibri" w:cs="Times New Roman"/>
                <w:color w:val="000000"/>
                <w:lang w:eastAsia="en-GB"/>
              </w:rPr>
              <w:t>Trustees to determine the effectiveness and ease of running the Club by conducting a review with the officers and all the colleagues involved with the management of the Club.</w:t>
            </w:r>
            <w:r w:rsidRPr="00694C78">
              <w:rPr>
                <w:rFonts w:ascii="Calibri" w:eastAsia="Times New Roman" w:hAnsi="Calibri" w:cs="Times New Roman"/>
                <w:color w:val="000000"/>
                <w:lang w:eastAsia="en-GB"/>
              </w:rPr>
              <w:t xml:space="preserve"> </w:t>
            </w:r>
          </w:p>
        </w:tc>
        <w:tc>
          <w:tcPr>
            <w:tcW w:w="5103" w:type="dxa"/>
          </w:tcPr>
          <w:p w14:paraId="6E77BE7B" w14:textId="77777777" w:rsidR="00182627" w:rsidRDefault="00182627" w:rsidP="0097066F">
            <w:pPr>
              <w:pStyle w:val="ListParagraph"/>
              <w:numPr>
                <w:ilvl w:val="0"/>
                <w:numId w:val="5"/>
              </w:numPr>
            </w:pPr>
            <w:r>
              <w:t>Trustees feel that the procedures and governance support all officers involved with the management of the Club in the discharge of their duties</w:t>
            </w:r>
          </w:p>
          <w:p w14:paraId="02D372B8" w14:textId="77777777" w:rsidR="00182627" w:rsidRDefault="00182627" w:rsidP="008E14A2">
            <w:pPr>
              <w:pStyle w:val="ListParagraph"/>
              <w:numPr>
                <w:ilvl w:val="0"/>
                <w:numId w:val="5"/>
              </w:numPr>
            </w:pPr>
            <w:r>
              <w:t>Club stakeholders have confidence in the ease of administration procedures and in their accuracy and relevance to current practice</w:t>
            </w:r>
          </w:p>
          <w:p w14:paraId="04E49E0A" w14:textId="77777777" w:rsidR="00182627" w:rsidRDefault="00182627" w:rsidP="008E14A2">
            <w:pPr>
              <w:pStyle w:val="ListParagraph"/>
              <w:numPr>
                <w:ilvl w:val="0"/>
                <w:numId w:val="5"/>
              </w:numPr>
            </w:pPr>
            <w:r>
              <w:t>Satisfactory feedback from the Officers of the Club and Trustees confirming the effectiveness and relevance of the systems and processes in use.</w:t>
            </w:r>
            <w:r w:rsidDel="00464E43">
              <w:t xml:space="preserve"> </w:t>
            </w:r>
          </w:p>
          <w:p w14:paraId="518FAB05" w14:textId="77777777" w:rsidR="00182627" w:rsidRDefault="00182627" w:rsidP="00F30612"/>
        </w:tc>
        <w:tc>
          <w:tcPr>
            <w:tcW w:w="1218" w:type="dxa"/>
          </w:tcPr>
          <w:p w14:paraId="0FA0B0EF" w14:textId="77777777" w:rsidR="00182627" w:rsidRDefault="00EE5670" w:rsidP="00182627">
            <w:pPr>
              <w:pStyle w:val="ListParagraph"/>
              <w:ind w:left="0"/>
              <w:jc w:val="center"/>
            </w:pPr>
            <w:r>
              <w:rPr>
                <w:rFonts w:ascii="Calibri" w:eastAsia="Times New Roman" w:hAnsi="Calibri" w:cs="Times New Roman"/>
                <w:color w:val="000000"/>
                <w:lang w:eastAsia="en-GB"/>
              </w:rPr>
              <w:t>2019/20</w:t>
            </w:r>
          </w:p>
        </w:tc>
      </w:tr>
      <w:tr w:rsidR="00182627" w14:paraId="113B106A" w14:textId="77777777" w:rsidTr="00182627">
        <w:tc>
          <w:tcPr>
            <w:tcW w:w="419" w:type="dxa"/>
            <w:shd w:val="clear" w:color="auto" w:fill="auto"/>
          </w:tcPr>
          <w:p w14:paraId="649314DA" w14:textId="77777777" w:rsidR="00182627" w:rsidRPr="005702B2" w:rsidRDefault="00182627" w:rsidP="0097066F">
            <w:pPr>
              <w:rPr>
                <w:rFonts w:ascii="Calibri" w:eastAsia="Times New Roman" w:hAnsi="Calibri" w:cs="Times New Roman"/>
                <w:color w:val="000000" w:themeColor="text1"/>
                <w:lang w:eastAsia="en-GB"/>
              </w:rPr>
            </w:pPr>
            <w:r w:rsidRPr="005702B2">
              <w:rPr>
                <w:rFonts w:ascii="Calibri" w:eastAsia="Times New Roman" w:hAnsi="Calibri" w:cs="Times New Roman"/>
                <w:color w:val="000000" w:themeColor="text1"/>
                <w:lang w:eastAsia="en-GB"/>
              </w:rPr>
              <w:t>7.</w:t>
            </w:r>
          </w:p>
        </w:tc>
        <w:tc>
          <w:tcPr>
            <w:tcW w:w="1844" w:type="dxa"/>
            <w:shd w:val="clear" w:color="auto" w:fill="auto"/>
          </w:tcPr>
          <w:p w14:paraId="7993E042" w14:textId="77777777" w:rsidR="00182627" w:rsidRPr="005702B2" w:rsidRDefault="00182627" w:rsidP="003F3598">
            <w:pPr>
              <w:rPr>
                <w:rFonts w:ascii="Calibri" w:eastAsia="Times New Roman" w:hAnsi="Calibri" w:cs="Times New Roman"/>
                <w:color w:val="000000" w:themeColor="text1"/>
                <w:sz w:val="24"/>
                <w:lang w:eastAsia="en-GB"/>
              </w:rPr>
            </w:pPr>
            <w:r w:rsidRPr="005702B2">
              <w:rPr>
                <w:rFonts w:ascii="Calibri" w:eastAsia="Times New Roman" w:hAnsi="Calibri" w:cs="Times New Roman"/>
                <w:color w:val="000000" w:themeColor="text1"/>
                <w:sz w:val="24"/>
                <w:lang w:eastAsia="en-GB"/>
              </w:rPr>
              <w:t xml:space="preserve">To </w:t>
            </w:r>
            <w:r>
              <w:rPr>
                <w:rFonts w:ascii="Calibri" w:eastAsia="Times New Roman" w:hAnsi="Calibri" w:cs="Times New Roman"/>
                <w:color w:val="000000" w:themeColor="text1"/>
                <w:sz w:val="24"/>
                <w:lang w:eastAsia="en-GB"/>
              </w:rPr>
              <w:t xml:space="preserve">attempt to secure </w:t>
            </w:r>
            <w:r w:rsidRPr="005702B2">
              <w:rPr>
                <w:rFonts w:ascii="Calibri" w:eastAsia="Times New Roman" w:hAnsi="Calibri" w:cs="Times New Roman"/>
                <w:color w:val="000000" w:themeColor="text1"/>
                <w:sz w:val="24"/>
                <w:lang w:eastAsia="en-GB"/>
              </w:rPr>
              <w:t xml:space="preserve">the continued </w:t>
            </w:r>
            <w:r w:rsidRPr="005702B2">
              <w:rPr>
                <w:rFonts w:ascii="Calibri" w:eastAsia="Times New Roman" w:hAnsi="Calibri" w:cs="Times New Roman"/>
                <w:color w:val="000000" w:themeColor="text1"/>
                <w:sz w:val="24"/>
                <w:lang w:eastAsia="en-GB"/>
              </w:rPr>
              <w:lastRenderedPageBreak/>
              <w:t>viability of teaching at Cranbourne School</w:t>
            </w:r>
            <w:r>
              <w:rPr>
                <w:rFonts w:ascii="Calibri" w:eastAsia="Times New Roman" w:hAnsi="Calibri" w:cs="Times New Roman"/>
                <w:color w:val="000000" w:themeColor="text1"/>
                <w:sz w:val="24"/>
                <w:lang w:eastAsia="en-GB"/>
              </w:rPr>
              <w:t>.</w:t>
            </w:r>
          </w:p>
        </w:tc>
        <w:tc>
          <w:tcPr>
            <w:tcW w:w="2410" w:type="dxa"/>
            <w:shd w:val="clear" w:color="auto" w:fill="auto"/>
          </w:tcPr>
          <w:p w14:paraId="390F47DA" w14:textId="77777777" w:rsidR="00182627" w:rsidRPr="005702B2" w:rsidRDefault="00182627" w:rsidP="00F30612">
            <w:pPr>
              <w:rPr>
                <w:rFonts w:ascii="Calibri" w:eastAsia="Times New Roman" w:hAnsi="Calibri" w:cs="Times New Roman"/>
                <w:color w:val="000000" w:themeColor="text1"/>
                <w:lang w:eastAsia="en-GB"/>
              </w:rPr>
            </w:pPr>
            <w:r w:rsidRPr="005702B2">
              <w:rPr>
                <w:rFonts w:ascii="Calibri" w:eastAsia="Times New Roman" w:hAnsi="Calibri" w:cs="Times New Roman"/>
                <w:color w:val="000000" w:themeColor="text1"/>
                <w:lang w:eastAsia="en-GB"/>
              </w:rPr>
              <w:lastRenderedPageBreak/>
              <w:t xml:space="preserve">To </w:t>
            </w:r>
            <w:r>
              <w:rPr>
                <w:rFonts w:ascii="Calibri" w:eastAsia="Times New Roman" w:hAnsi="Calibri" w:cs="Times New Roman"/>
                <w:color w:val="000000" w:themeColor="text1"/>
                <w:lang w:eastAsia="en-GB"/>
              </w:rPr>
              <w:t xml:space="preserve">support the </w:t>
            </w:r>
            <w:r w:rsidRPr="005702B2">
              <w:rPr>
                <w:rFonts w:ascii="Calibri" w:eastAsia="Times New Roman" w:hAnsi="Calibri" w:cs="Times New Roman"/>
                <w:color w:val="000000" w:themeColor="text1"/>
                <w:lang w:eastAsia="en-GB"/>
              </w:rPr>
              <w:t>enhance</w:t>
            </w:r>
            <w:r>
              <w:rPr>
                <w:rFonts w:ascii="Calibri" w:eastAsia="Times New Roman" w:hAnsi="Calibri" w:cs="Times New Roman"/>
                <w:color w:val="000000" w:themeColor="text1"/>
                <w:lang w:eastAsia="en-GB"/>
              </w:rPr>
              <w:t>ment to</w:t>
            </w:r>
            <w:r w:rsidRPr="005702B2">
              <w:rPr>
                <w:rFonts w:ascii="Calibri" w:eastAsia="Times New Roman" w:hAnsi="Calibri" w:cs="Times New Roman"/>
                <w:color w:val="000000" w:themeColor="text1"/>
                <w:lang w:eastAsia="en-GB"/>
              </w:rPr>
              <w:t xml:space="preserve"> the fabric of the facilities, </w:t>
            </w:r>
            <w:r w:rsidRPr="005702B2">
              <w:rPr>
                <w:rFonts w:ascii="Calibri" w:eastAsia="Times New Roman" w:hAnsi="Calibri" w:cs="Times New Roman"/>
                <w:color w:val="000000" w:themeColor="text1"/>
                <w:lang w:eastAsia="en-GB"/>
              </w:rPr>
              <w:lastRenderedPageBreak/>
              <w:t>and principally the roo</w:t>
            </w:r>
            <w:r>
              <w:rPr>
                <w:rFonts w:ascii="Calibri" w:eastAsia="Times New Roman" w:hAnsi="Calibri" w:cs="Times New Roman"/>
                <w:color w:val="000000" w:themeColor="text1"/>
                <w:lang w:eastAsia="en-GB"/>
              </w:rPr>
              <w:t>f</w:t>
            </w:r>
            <w:r w:rsidRPr="005702B2">
              <w:rPr>
                <w:rFonts w:ascii="Calibri" w:eastAsia="Times New Roman" w:hAnsi="Calibri" w:cs="Times New Roman"/>
                <w:color w:val="000000" w:themeColor="text1"/>
                <w:lang w:eastAsia="en-GB"/>
              </w:rPr>
              <w:t>, so that it is safe and will continue to support the regular use for lessons</w:t>
            </w:r>
            <w:r>
              <w:rPr>
                <w:rFonts w:ascii="Calibri" w:eastAsia="Times New Roman" w:hAnsi="Calibri" w:cs="Times New Roman"/>
                <w:color w:val="000000" w:themeColor="text1"/>
                <w:lang w:eastAsia="en-GB"/>
              </w:rPr>
              <w:t>.</w:t>
            </w:r>
            <w:r w:rsidRPr="005702B2">
              <w:rPr>
                <w:rFonts w:ascii="Calibri" w:eastAsia="Times New Roman" w:hAnsi="Calibri" w:cs="Times New Roman"/>
                <w:color w:val="000000" w:themeColor="text1"/>
                <w:lang w:eastAsia="en-GB"/>
              </w:rPr>
              <w:t xml:space="preserve"> </w:t>
            </w:r>
          </w:p>
        </w:tc>
        <w:tc>
          <w:tcPr>
            <w:tcW w:w="4394" w:type="dxa"/>
            <w:shd w:val="clear" w:color="auto" w:fill="auto"/>
          </w:tcPr>
          <w:p w14:paraId="1A44440C" w14:textId="77777777" w:rsidR="00182627" w:rsidRDefault="00182627" w:rsidP="0097066F">
            <w:pPr>
              <w:pStyle w:val="ListParagraph"/>
              <w:numPr>
                <w:ilvl w:val="0"/>
                <w:numId w:val="5"/>
              </w:numPr>
              <w:rPr>
                <w:color w:val="000000" w:themeColor="text1"/>
              </w:rPr>
            </w:pPr>
            <w:r w:rsidRPr="005702B2">
              <w:rPr>
                <w:color w:val="000000" w:themeColor="text1"/>
              </w:rPr>
              <w:lastRenderedPageBreak/>
              <w:t>Liaise with necessary stakeholders (including the Head Teacher, Councillors etc</w:t>
            </w:r>
            <w:r>
              <w:rPr>
                <w:color w:val="000000" w:themeColor="text1"/>
              </w:rPr>
              <w:t>.</w:t>
            </w:r>
            <w:r w:rsidRPr="005702B2">
              <w:rPr>
                <w:color w:val="000000" w:themeColor="text1"/>
              </w:rPr>
              <w:t xml:space="preserve">) of Cranbourne School to improve the </w:t>
            </w:r>
            <w:r w:rsidRPr="005702B2">
              <w:rPr>
                <w:color w:val="000000" w:themeColor="text1"/>
              </w:rPr>
              <w:lastRenderedPageBreak/>
              <w:t>structure of the roo</w:t>
            </w:r>
            <w:r>
              <w:rPr>
                <w:color w:val="000000" w:themeColor="text1"/>
              </w:rPr>
              <w:t>f</w:t>
            </w:r>
            <w:r w:rsidRPr="005702B2">
              <w:rPr>
                <w:color w:val="000000" w:themeColor="text1"/>
              </w:rPr>
              <w:t xml:space="preserve"> of the swimming pool </w:t>
            </w:r>
          </w:p>
          <w:p w14:paraId="47F34FA2" w14:textId="77777777" w:rsidR="00182627" w:rsidRPr="005702B2" w:rsidRDefault="00182627" w:rsidP="0097066F">
            <w:pPr>
              <w:pStyle w:val="ListParagraph"/>
              <w:numPr>
                <w:ilvl w:val="0"/>
                <w:numId w:val="5"/>
              </w:numPr>
              <w:rPr>
                <w:color w:val="000000" w:themeColor="text1"/>
              </w:rPr>
            </w:pPr>
            <w:r>
              <w:rPr>
                <w:color w:val="000000" w:themeColor="text1"/>
              </w:rPr>
              <w:t>Support on-going fund raising for the benefit of the Club</w:t>
            </w:r>
          </w:p>
          <w:p w14:paraId="5C42DA6F" w14:textId="77777777" w:rsidR="00182627" w:rsidRPr="005702B2" w:rsidRDefault="00182627" w:rsidP="0023061C">
            <w:pPr>
              <w:pStyle w:val="ListParagraph"/>
              <w:numPr>
                <w:ilvl w:val="0"/>
                <w:numId w:val="5"/>
              </w:numPr>
              <w:rPr>
                <w:color w:val="000000" w:themeColor="text1"/>
              </w:rPr>
            </w:pPr>
            <w:r>
              <w:rPr>
                <w:color w:val="000000" w:themeColor="text1"/>
              </w:rPr>
              <w:t xml:space="preserve">Provide moral (but not financial) support to enable </w:t>
            </w:r>
            <w:r w:rsidRPr="005702B2">
              <w:rPr>
                <w:color w:val="000000" w:themeColor="text1"/>
              </w:rPr>
              <w:t xml:space="preserve">the on-going use of the </w:t>
            </w:r>
            <w:r>
              <w:rPr>
                <w:color w:val="000000" w:themeColor="text1"/>
              </w:rPr>
              <w:t xml:space="preserve">Cranbourne School </w:t>
            </w:r>
            <w:r w:rsidRPr="005702B2">
              <w:rPr>
                <w:color w:val="000000" w:themeColor="text1"/>
              </w:rPr>
              <w:t>swimming pool for use by Bluefins</w:t>
            </w:r>
            <w:r>
              <w:rPr>
                <w:color w:val="000000" w:themeColor="text1"/>
              </w:rPr>
              <w:t>.</w:t>
            </w:r>
          </w:p>
        </w:tc>
        <w:tc>
          <w:tcPr>
            <w:tcW w:w="5103" w:type="dxa"/>
            <w:shd w:val="clear" w:color="auto" w:fill="auto"/>
          </w:tcPr>
          <w:p w14:paraId="0BC2B356" w14:textId="77777777" w:rsidR="00182627" w:rsidRPr="005702B2" w:rsidRDefault="00182627" w:rsidP="0097066F">
            <w:pPr>
              <w:pStyle w:val="ListParagraph"/>
              <w:numPr>
                <w:ilvl w:val="0"/>
                <w:numId w:val="5"/>
              </w:numPr>
              <w:rPr>
                <w:color w:val="000000" w:themeColor="text1"/>
              </w:rPr>
            </w:pPr>
            <w:r w:rsidRPr="005702B2">
              <w:rPr>
                <w:color w:val="000000" w:themeColor="text1"/>
              </w:rPr>
              <w:lastRenderedPageBreak/>
              <w:t>The roof has been restructured and passed the necessary safety steps</w:t>
            </w:r>
          </w:p>
          <w:p w14:paraId="4766AA02" w14:textId="77777777" w:rsidR="00182627" w:rsidRPr="005702B2" w:rsidRDefault="00182627" w:rsidP="00274989">
            <w:pPr>
              <w:pStyle w:val="ListParagraph"/>
              <w:numPr>
                <w:ilvl w:val="0"/>
                <w:numId w:val="5"/>
              </w:numPr>
              <w:rPr>
                <w:color w:val="000000" w:themeColor="text1"/>
              </w:rPr>
            </w:pPr>
            <w:r w:rsidRPr="005702B2">
              <w:rPr>
                <w:color w:val="000000" w:themeColor="text1"/>
              </w:rPr>
              <w:lastRenderedPageBreak/>
              <w:t xml:space="preserve">The agreement that Bluefins can continue to use the Cranbourne School swimming pool on a </w:t>
            </w:r>
            <w:proofErr w:type="gramStart"/>
            <w:r w:rsidRPr="005702B2">
              <w:rPr>
                <w:color w:val="000000" w:themeColor="text1"/>
              </w:rPr>
              <w:t>long term</w:t>
            </w:r>
            <w:proofErr w:type="gramEnd"/>
            <w:r w:rsidRPr="005702B2">
              <w:rPr>
                <w:color w:val="000000" w:themeColor="text1"/>
              </w:rPr>
              <w:t xml:space="preserve"> basis </w:t>
            </w:r>
            <w:r>
              <w:rPr>
                <w:color w:val="000000" w:themeColor="text1"/>
              </w:rPr>
              <w:t>under the same terms as currently</w:t>
            </w:r>
            <w:r w:rsidRPr="005702B2">
              <w:rPr>
                <w:color w:val="000000" w:themeColor="text1"/>
              </w:rPr>
              <w:t>.</w:t>
            </w:r>
          </w:p>
        </w:tc>
        <w:tc>
          <w:tcPr>
            <w:tcW w:w="1218" w:type="dxa"/>
          </w:tcPr>
          <w:p w14:paraId="4894D84E" w14:textId="77777777" w:rsidR="00182627" w:rsidRPr="005702B2" w:rsidRDefault="00182627" w:rsidP="00182627">
            <w:pPr>
              <w:pStyle w:val="ListParagraph"/>
              <w:ind w:left="0"/>
              <w:jc w:val="center"/>
              <w:rPr>
                <w:color w:val="000000" w:themeColor="text1"/>
              </w:rPr>
            </w:pPr>
            <w:r>
              <w:rPr>
                <w:rFonts w:ascii="Calibri" w:eastAsia="Times New Roman" w:hAnsi="Calibri" w:cs="Times New Roman"/>
                <w:color w:val="000000"/>
                <w:lang w:eastAsia="en-GB"/>
              </w:rPr>
              <w:lastRenderedPageBreak/>
              <w:t>2020/21</w:t>
            </w:r>
          </w:p>
        </w:tc>
      </w:tr>
      <w:tr w:rsidR="00182627" w14:paraId="0648C470" w14:textId="77777777" w:rsidTr="00182627">
        <w:tc>
          <w:tcPr>
            <w:tcW w:w="419" w:type="dxa"/>
            <w:shd w:val="clear" w:color="auto" w:fill="auto"/>
          </w:tcPr>
          <w:p w14:paraId="21F17173" w14:textId="77777777" w:rsidR="00182627" w:rsidRPr="005702B2" w:rsidRDefault="00182627" w:rsidP="0097066F">
            <w:pPr>
              <w:rPr>
                <w:rFonts w:ascii="Calibri" w:eastAsia="Times New Roman" w:hAnsi="Calibri" w:cs="Times New Roman"/>
                <w:color w:val="000000" w:themeColor="text1"/>
                <w:lang w:eastAsia="en-GB"/>
              </w:rPr>
            </w:pPr>
            <w:r w:rsidRPr="005702B2">
              <w:rPr>
                <w:rFonts w:ascii="Calibri" w:eastAsia="Times New Roman" w:hAnsi="Calibri" w:cs="Times New Roman"/>
                <w:color w:val="000000" w:themeColor="text1"/>
                <w:lang w:eastAsia="en-GB"/>
              </w:rPr>
              <w:t>8.</w:t>
            </w:r>
          </w:p>
        </w:tc>
        <w:tc>
          <w:tcPr>
            <w:tcW w:w="1844" w:type="dxa"/>
            <w:shd w:val="clear" w:color="auto" w:fill="auto"/>
          </w:tcPr>
          <w:p w14:paraId="469A126F" w14:textId="77777777" w:rsidR="00182627" w:rsidRPr="005702B2" w:rsidRDefault="00182627">
            <w:pPr>
              <w:rPr>
                <w:rFonts w:ascii="Calibri" w:eastAsia="Times New Roman" w:hAnsi="Calibri" w:cs="Times New Roman"/>
                <w:color w:val="000000" w:themeColor="text1"/>
                <w:sz w:val="24"/>
                <w:lang w:eastAsia="en-GB"/>
              </w:rPr>
            </w:pPr>
            <w:r w:rsidRPr="005702B2">
              <w:rPr>
                <w:rFonts w:ascii="Calibri" w:eastAsia="Times New Roman" w:hAnsi="Calibri" w:cs="Times New Roman"/>
                <w:color w:val="000000" w:themeColor="text1"/>
                <w:sz w:val="24"/>
                <w:lang w:eastAsia="en-GB"/>
              </w:rPr>
              <w:t xml:space="preserve">To secure the </w:t>
            </w:r>
            <w:proofErr w:type="gramStart"/>
            <w:r w:rsidRPr="005702B2">
              <w:rPr>
                <w:rFonts w:ascii="Calibri" w:eastAsia="Times New Roman" w:hAnsi="Calibri" w:cs="Times New Roman"/>
                <w:color w:val="000000" w:themeColor="text1"/>
                <w:sz w:val="24"/>
                <w:lang w:eastAsia="en-GB"/>
              </w:rPr>
              <w:t>long term</w:t>
            </w:r>
            <w:proofErr w:type="gramEnd"/>
            <w:r w:rsidRPr="005702B2">
              <w:rPr>
                <w:rFonts w:ascii="Calibri" w:eastAsia="Times New Roman" w:hAnsi="Calibri" w:cs="Times New Roman"/>
                <w:color w:val="000000" w:themeColor="text1"/>
                <w:sz w:val="24"/>
                <w:lang w:eastAsia="en-GB"/>
              </w:rPr>
              <w:t xml:space="preserve"> management and service delivery of the Club</w:t>
            </w:r>
            <w:r>
              <w:rPr>
                <w:rFonts w:ascii="Calibri" w:eastAsia="Times New Roman" w:hAnsi="Calibri" w:cs="Times New Roman"/>
                <w:color w:val="000000" w:themeColor="text1"/>
                <w:sz w:val="24"/>
                <w:lang w:eastAsia="en-GB"/>
              </w:rPr>
              <w:t>.</w:t>
            </w:r>
          </w:p>
        </w:tc>
        <w:tc>
          <w:tcPr>
            <w:tcW w:w="2410" w:type="dxa"/>
            <w:shd w:val="clear" w:color="auto" w:fill="auto"/>
          </w:tcPr>
          <w:p w14:paraId="1FC1F502" w14:textId="77777777" w:rsidR="00182627" w:rsidRDefault="00182627" w:rsidP="008E14A2">
            <w:pPr>
              <w:rPr>
                <w:rFonts w:ascii="Calibri" w:eastAsia="Times New Roman" w:hAnsi="Calibri" w:cs="Times New Roman"/>
                <w:color w:val="000000" w:themeColor="text1"/>
                <w:lang w:eastAsia="en-GB"/>
              </w:rPr>
            </w:pPr>
            <w:r w:rsidRPr="005702B2">
              <w:rPr>
                <w:rFonts w:ascii="Calibri" w:eastAsia="Times New Roman" w:hAnsi="Calibri" w:cs="Times New Roman"/>
                <w:color w:val="000000" w:themeColor="text1"/>
                <w:lang w:eastAsia="en-GB"/>
              </w:rPr>
              <w:t xml:space="preserve">To ensure that there is a seamless transference of duties when a member of staff </w:t>
            </w:r>
            <w:r>
              <w:rPr>
                <w:rFonts w:ascii="Calibri" w:eastAsia="Times New Roman" w:hAnsi="Calibri" w:cs="Times New Roman"/>
                <w:color w:val="000000" w:themeColor="text1"/>
                <w:lang w:eastAsia="en-GB"/>
              </w:rPr>
              <w:t xml:space="preserve">vacates their current position </w:t>
            </w:r>
          </w:p>
          <w:p w14:paraId="6EE1088B" w14:textId="77777777" w:rsidR="00182627" w:rsidRDefault="00182627" w:rsidP="008E14A2">
            <w:pPr>
              <w:rPr>
                <w:rFonts w:ascii="Calibri" w:eastAsia="Times New Roman" w:hAnsi="Calibri" w:cs="Times New Roman"/>
                <w:color w:val="000000" w:themeColor="text1"/>
                <w:lang w:eastAsia="en-GB"/>
              </w:rPr>
            </w:pPr>
          </w:p>
          <w:p w14:paraId="4A11ACE3" w14:textId="77777777" w:rsidR="00182627" w:rsidRPr="005702B2" w:rsidRDefault="00182627" w:rsidP="008E14A2">
            <w:pPr>
              <w:rPr>
                <w:rFonts w:ascii="Calibri" w:eastAsia="Times New Roman" w:hAnsi="Calibri" w:cs="Times New Roman"/>
                <w:color w:val="000000" w:themeColor="text1"/>
                <w:lang w:eastAsia="en-GB"/>
              </w:rPr>
            </w:pPr>
            <w:r w:rsidRPr="005702B2">
              <w:rPr>
                <w:rFonts w:ascii="Calibri" w:eastAsia="Times New Roman" w:hAnsi="Calibri" w:cs="Times New Roman"/>
                <w:color w:val="000000" w:themeColor="text1"/>
                <w:lang w:eastAsia="en-GB"/>
              </w:rPr>
              <w:t>To ensure that the Club has sufficient volunteers to deliver the required activities</w:t>
            </w:r>
            <w:r>
              <w:rPr>
                <w:rFonts w:ascii="Calibri" w:eastAsia="Times New Roman" w:hAnsi="Calibri" w:cs="Times New Roman"/>
                <w:color w:val="000000" w:themeColor="text1"/>
                <w:lang w:eastAsia="en-GB"/>
              </w:rPr>
              <w:t>.</w:t>
            </w:r>
          </w:p>
        </w:tc>
        <w:tc>
          <w:tcPr>
            <w:tcW w:w="4394" w:type="dxa"/>
            <w:shd w:val="clear" w:color="auto" w:fill="auto"/>
          </w:tcPr>
          <w:p w14:paraId="23226BFD" w14:textId="77777777" w:rsidR="00182627" w:rsidRPr="005702B2" w:rsidRDefault="00182627" w:rsidP="0097066F">
            <w:pPr>
              <w:pStyle w:val="ListParagraph"/>
              <w:numPr>
                <w:ilvl w:val="0"/>
                <w:numId w:val="5"/>
              </w:numPr>
              <w:rPr>
                <w:color w:val="000000" w:themeColor="text1"/>
              </w:rPr>
            </w:pPr>
            <w:r w:rsidRPr="005702B2">
              <w:rPr>
                <w:color w:val="000000" w:themeColor="text1"/>
              </w:rPr>
              <w:t>Instigate a succession plan for each of the key roles</w:t>
            </w:r>
            <w:r>
              <w:rPr>
                <w:color w:val="000000" w:themeColor="text1"/>
              </w:rPr>
              <w:t xml:space="preserve"> </w:t>
            </w:r>
            <w:r w:rsidRPr="008E14A2">
              <w:rPr>
                <w:rFonts w:ascii="Calibri" w:eastAsia="Times New Roman" w:hAnsi="Calibri" w:cs="Times New Roman"/>
                <w:color w:val="000000" w:themeColor="text1"/>
                <w:lang w:eastAsia="en-GB"/>
              </w:rPr>
              <w:t>(including Officers of the Club, Trustees, Coaches and Teachers</w:t>
            </w:r>
            <w:r>
              <w:rPr>
                <w:rFonts w:ascii="Calibri" w:eastAsia="Times New Roman" w:hAnsi="Calibri" w:cs="Times New Roman"/>
                <w:color w:val="000000" w:themeColor="text1"/>
                <w:lang w:eastAsia="en-GB"/>
              </w:rPr>
              <w:t>)</w:t>
            </w:r>
          </w:p>
          <w:p w14:paraId="7A95957C" w14:textId="77777777" w:rsidR="00182627" w:rsidRDefault="00182627" w:rsidP="008E14A2">
            <w:pPr>
              <w:pStyle w:val="ListParagraph"/>
              <w:numPr>
                <w:ilvl w:val="0"/>
                <w:numId w:val="5"/>
              </w:numPr>
              <w:rPr>
                <w:color w:val="000000" w:themeColor="text1"/>
              </w:rPr>
            </w:pPr>
            <w:r w:rsidRPr="005702B2">
              <w:rPr>
                <w:color w:val="000000" w:themeColor="text1"/>
              </w:rPr>
              <w:t xml:space="preserve">The execution of a delivery plan designed to engage the volunteers required to carry out the various </w:t>
            </w:r>
            <w:r>
              <w:rPr>
                <w:color w:val="000000" w:themeColor="text1"/>
              </w:rPr>
              <w:t xml:space="preserve">management, </w:t>
            </w:r>
            <w:r w:rsidRPr="005702B2">
              <w:rPr>
                <w:color w:val="000000" w:themeColor="text1"/>
              </w:rPr>
              <w:t xml:space="preserve">technical, administrative and activities </w:t>
            </w:r>
            <w:r>
              <w:rPr>
                <w:color w:val="000000" w:themeColor="text1"/>
              </w:rPr>
              <w:t>tasks</w:t>
            </w:r>
          </w:p>
          <w:p w14:paraId="5794A850" w14:textId="77777777" w:rsidR="00182627" w:rsidRPr="008E14A2" w:rsidRDefault="00182627" w:rsidP="008E14A2">
            <w:pPr>
              <w:pStyle w:val="ListParagraph"/>
              <w:numPr>
                <w:ilvl w:val="0"/>
                <w:numId w:val="5"/>
              </w:numPr>
              <w:rPr>
                <w:color w:val="000000" w:themeColor="text1"/>
              </w:rPr>
            </w:pPr>
            <w:r>
              <w:rPr>
                <w:rFonts w:ascii="Calibri" w:eastAsia="Times New Roman" w:hAnsi="Calibri" w:cs="Times New Roman"/>
                <w:color w:val="000000" w:themeColor="text1"/>
                <w:lang w:eastAsia="en-GB"/>
              </w:rPr>
              <w:t>Provide training and support activities for volunteers to encourage their involvement (including for Officials and Technical Team)</w:t>
            </w:r>
          </w:p>
          <w:p w14:paraId="7D09DF0C" w14:textId="77777777" w:rsidR="00182627" w:rsidRPr="00614B80" w:rsidRDefault="00182627" w:rsidP="00614B80">
            <w:pPr>
              <w:pStyle w:val="ListParagraph"/>
              <w:numPr>
                <w:ilvl w:val="0"/>
                <w:numId w:val="5"/>
              </w:numPr>
              <w:rPr>
                <w:color w:val="000000" w:themeColor="text1"/>
              </w:rPr>
            </w:pPr>
            <w:r>
              <w:rPr>
                <w:color w:val="000000" w:themeColor="text1"/>
              </w:rPr>
              <w:t>Revamp and publicise the Home Meets programme.</w:t>
            </w:r>
          </w:p>
        </w:tc>
        <w:tc>
          <w:tcPr>
            <w:tcW w:w="5103" w:type="dxa"/>
            <w:shd w:val="clear" w:color="auto" w:fill="auto"/>
          </w:tcPr>
          <w:p w14:paraId="7EBED554" w14:textId="77777777" w:rsidR="00182627" w:rsidRPr="005702B2" w:rsidRDefault="00182627" w:rsidP="0097066F">
            <w:pPr>
              <w:pStyle w:val="ListParagraph"/>
              <w:numPr>
                <w:ilvl w:val="0"/>
                <w:numId w:val="5"/>
              </w:numPr>
              <w:rPr>
                <w:color w:val="000000" w:themeColor="text1"/>
              </w:rPr>
            </w:pPr>
            <w:r>
              <w:rPr>
                <w:color w:val="000000" w:themeColor="text1"/>
              </w:rPr>
              <w:t>A</w:t>
            </w:r>
            <w:r w:rsidRPr="005702B2">
              <w:rPr>
                <w:color w:val="000000" w:themeColor="text1"/>
              </w:rPr>
              <w:t xml:space="preserve"> </w:t>
            </w:r>
            <w:r>
              <w:rPr>
                <w:color w:val="000000" w:themeColor="text1"/>
              </w:rPr>
              <w:t>S</w:t>
            </w:r>
            <w:r w:rsidRPr="005702B2">
              <w:rPr>
                <w:color w:val="000000" w:themeColor="text1"/>
              </w:rPr>
              <w:t xml:space="preserve">uccession Plan for all </w:t>
            </w:r>
            <w:r>
              <w:rPr>
                <w:color w:val="000000" w:themeColor="text1"/>
              </w:rPr>
              <w:t xml:space="preserve">principal </w:t>
            </w:r>
            <w:r w:rsidRPr="005702B2">
              <w:rPr>
                <w:color w:val="000000" w:themeColor="text1"/>
              </w:rPr>
              <w:t>positions</w:t>
            </w:r>
          </w:p>
          <w:p w14:paraId="7A0AEF06" w14:textId="77777777" w:rsidR="00182627" w:rsidRPr="005702B2" w:rsidRDefault="00182627" w:rsidP="0097066F">
            <w:pPr>
              <w:pStyle w:val="ListParagraph"/>
              <w:numPr>
                <w:ilvl w:val="0"/>
                <w:numId w:val="5"/>
              </w:numPr>
              <w:rPr>
                <w:color w:val="000000" w:themeColor="text1"/>
              </w:rPr>
            </w:pPr>
            <w:r>
              <w:rPr>
                <w:color w:val="000000" w:themeColor="text1"/>
              </w:rPr>
              <w:t xml:space="preserve">Effective activities </w:t>
            </w:r>
            <w:r w:rsidRPr="005702B2">
              <w:rPr>
                <w:color w:val="000000" w:themeColor="text1"/>
              </w:rPr>
              <w:t>t</w:t>
            </w:r>
            <w:r>
              <w:rPr>
                <w:color w:val="000000" w:themeColor="text1"/>
              </w:rPr>
              <w:t>hat</w:t>
            </w:r>
            <w:r w:rsidRPr="005702B2">
              <w:rPr>
                <w:color w:val="000000" w:themeColor="text1"/>
              </w:rPr>
              <w:t xml:space="preserve"> </w:t>
            </w:r>
            <w:r>
              <w:rPr>
                <w:color w:val="000000" w:themeColor="text1"/>
              </w:rPr>
              <w:t>enable</w:t>
            </w:r>
            <w:r w:rsidRPr="005702B2">
              <w:rPr>
                <w:color w:val="000000" w:themeColor="text1"/>
              </w:rPr>
              <w:t xml:space="preserve"> suitable </w:t>
            </w:r>
            <w:r>
              <w:rPr>
                <w:color w:val="000000" w:themeColor="text1"/>
              </w:rPr>
              <w:t xml:space="preserve">volunteers </w:t>
            </w:r>
            <w:r w:rsidRPr="005702B2">
              <w:rPr>
                <w:color w:val="000000" w:themeColor="text1"/>
              </w:rPr>
              <w:t>to gain experience and knowledge of the</w:t>
            </w:r>
            <w:r>
              <w:rPr>
                <w:color w:val="000000" w:themeColor="text1"/>
              </w:rPr>
              <w:t xml:space="preserve"> identified</w:t>
            </w:r>
            <w:r w:rsidRPr="005702B2">
              <w:rPr>
                <w:color w:val="000000" w:themeColor="text1"/>
              </w:rPr>
              <w:t xml:space="preserve"> positions</w:t>
            </w:r>
          </w:p>
          <w:p w14:paraId="1080AE98" w14:textId="77777777" w:rsidR="00182627" w:rsidRPr="005702B2" w:rsidRDefault="00182627" w:rsidP="00064F9F">
            <w:pPr>
              <w:pStyle w:val="ListParagraph"/>
              <w:numPr>
                <w:ilvl w:val="0"/>
                <w:numId w:val="5"/>
              </w:numPr>
              <w:rPr>
                <w:color w:val="000000" w:themeColor="text1"/>
              </w:rPr>
            </w:pPr>
            <w:r w:rsidRPr="005702B2">
              <w:rPr>
                <w:rFonts w:ascii="Calibri" w:eastAsia="Times New Roman" w:hAnsi="Calibri" w:cs="Times New Roman"/>
                <w:color w:val="000000" w:themeColor="text1"/>
                <w:lang w:eastAsia="en-GB"/>
              </w:rPr>
              <w:t>Provision of sufficient volunteers to ensure the successful management of the Club (including internal and external meets)</w:t>
            </w:r>
            <w:r>
              <w:rPr>
                <w:rFonts w:ascii="Calibri" w:eastAsia="Times New Roman" w:hAnsi="Calibri" w:cs="Times New Roman"/>
                <w:color w:val="000000" w:themeColor="text1"/>
                <w:lang w:eastAsia="en-GB"/>
              </w:rPr>
              <w:t>.</w:t>
            </w:r>
          </w:p>
        </w:tc>
        <w:tc>
          <w:tcPr>
            <w:tcW w:w="1218" w:type="dxa"/>
          </w:tcPr>
          <w:p w14:paraId="33B6C8F9" w14:textId="77777777" w:rsidR="00182627" w:rsidRPr="00182627" w:rsidRDefault="00182627" w:rsidP="00182627">
            <w:pPr>
              <w:jc w:val="center"/>
              <w:rPr>
                <w:color w:val="000000" w:themeColor="text1"/>
              </w:rPr>
            </w:pPr>
            <w:r w:rsidRPr="00182627">
              <w:rPr>
                <w:rFonts w:ascii="Calibri" w:eastAsia="Times New Roman" w:hAnsi="Calibri" w:cs="Times New Roman"/>
                <w:color w:val="000000"/>
                <w:lang w:eastAsia="en-GB"/>
              </w:rPr>
              <w:t>2020/21</w:t>
            </w:r>
          </w:p>
        </w:tc>
      </w:tr>
      <w:tr w:rsidR="00182627" w14:paraId="273218A4" w14:textId="77777777" w:rsidTr="00182627">
        <w:tc>
          <w:tcPr>
            <w:tcW w:w="419" w:type="dxa"/>
            <w:shd w:val="clear" w:color="auto" w:fill="auto"/>
          </w:tcPr>
          <w:p w14:paraId="30A4B735" w14:textId="77777777" w:rsidR="00182627" w:rsidRPr="005702B2" w:rsidRDefault="00182627" w:rsidP="0097066F">
            <w:pPr>
              <w:rPr>
                <w:rFonts w:ascii="Calibri" w:eastAsia="Times New Roman" w:hAnsi="Calibri" w:cs="Times New Roman"/>
                <w:color w:val="000000" w:themeColor="text1"/>
                <w:lang w:eastAsia="en-GB"/>
              </w:rPr>
            </w:pPr>
            <w:r w:rsidRPr="005702B2">
              <w:rPr>
                <w:rFonts w:ascii="Calibri" w:eastAsia="Times New Roman" w:hAnsi="Calibri" w:cs="Times New Roman"/>
                <w:color w:val="000000" w:themeColor="text1"/>
                <w:lang w:eastAsia="en-GB"/>
              </w:rPr>
              <w:t>9.</w:t>
            </w:r>
          </w:p>
        </w:tc>
        <w:tc>
          <w:tcPr>
            <w:tcW w:w="1844" w:type="dxa"/>
            <w:shd w:val="clear" w:color="auto" w:fill="auto"/>
          </w:tcPr>
          <w:p w14:paraId="3A1540C6" w14:textId="77777777" w:rsidR="00182627" w:rsidRPr="005702B2" w:rsidRDefault="00182627">
            <w:pPr>
              <w:rPr>
                <w:rFonts w:ascii="Calibri" w:eastAsia="Times New Roman" w:hAnsi="Calibri" w:cs="Times New Roman"/>
                <w:color w:val="000000" w:themeColor="text1"/>
                <w:sz w:val="24"/>
                <w:lang w:eastAsia="en-GB"/>
              </w:rPr>
            </w:pPr>
            <w:r w:rsidRPr="005702B2">
              <w:rPr>
                <w:rFonts w:ascii="Calibri" w:eastAsia="Times New Roman" w:hAnsi="Calibri" w:cs="Times New Roman"/>
                <w:color w:val="000000" w:themeColor="text1"/>
                <w:sz w:val="24"/>
                <w:lang w:eastAsia="en-GB"/>
              </w:rPr>
              <w:t>To secure the full and active cooperation of all paid employees of the Club</w:t>
            </w:r>
            <w:r>
              <w:rPr>
                <w:rFonts w:ascii="Calibri" w:eastAsia="Times New Roman" w:hAnsi="Calibri" w:cs="Times New Roman"/>
                <w:color w:val="000000" w:themeColor="text1"/>
                <w:sz w:val="24"/>
                <w:lang w:eastAsia="en-GB"/>
              </w:rPr>
              <w:t>.</w:t>
            </w:r>
          </w:p>
        </w:tc>
        <w:tc>
          <w:tcPr>
            <w:tcW w:w="2410" w:type="dxa"/>
            <w:shd w:val="clear" w:color="auto" w:fill="auto"/>
          </w:tcPr>
          <w:p w14:paraId="5C62C192" w14:textId="77777777" w:rsidR="00182627" w:rsidRPr="005702B2" w:rsidRDefault="00182627" w:rsidP="0023061C">
            <w:pPr>
              <w:rPr>
                <w:rFonts w:ascii="Calibri" w:eastAsia="Times New Roman" w:hAnsi="Calibri" w:cs="Times New Roman"/>
                <w:color w:val="000000" w:themeColor="text1"/>
                <w:lang w:eastAsia="en-GB"/>
              </w:rPr>
            </w:pPr>
            <w:r w:rsidRPr="005702B2">
              <w:rPr>
                <w:rFonts w:ascii="Calibri" w:eastAsia="Times New Roman" w:hAnsi="Calibri" w:cs="Times New Roman"/>
                <w:color w:val="000000" w:themeColor="text1"/>
                <w:sz w:val="24"/>
                <w:lang w:eastAsia="en-GB"/>
              </w:rPr>
              <w:t>To improve the quality of personnel management of all paid employees of the Club</w:t>
            </w:r>
            <w:r>
              <w:rPr>
                <w:rFonts w:ascii="Calibri" w:eastAsia="Times New Roman" w:hAnsi="Calibri" w:cs="Times New Roman"/>
                <w:color w:val="000000" w:themeColor="text1"/>
                <w:sz w:val="24"/>
                <w:lang w:eastAsia="en-GB"/>
              </w:rPr>
              <w:t>.</w:t>
            </w:r>
          </w:p>
        </w:tc>
        <w:tc>
          <w:tcPr>
            <w:tcW w:w="4394" w:type="dxa"/>
            <w:shd w:val="clear" w:color="auto" w:fill="auto"/>
          </w:tcPr>
          <w:p w14:paraId="53A8EF7B" w14:textId="77777777" w:rsidR="00182627" w:rsidRPr="005702B2" w:rsidRDefault="00182627" w:rsidP="0097066F">
            <w:pPr>
              <w:pStyle w:val="ListParagraph"/>
              <w:numPr>
                <w:ilvl w:val="0"/>
                <w:numId w:val="5"/>
              </w:numPr>
              <w:rPr>
                <w:color w:val="000000" w:themeColor="text1"/>
              </w:rPr>
            </w:pPr>
            <w:r w:rsidRPr="005702B2">
              <w:rPr>
                <w:color w:val="000000" w:themeColor="text1"/>
              </w:rPr>
              <w:t>Draft a procedure for personnel appraisals</w:t>
            </w:r>
          </w:p>
          <w:p w14:paraId="12F81BAD" w14:textId="77777777" w:rsidR="00182627" w:rsidRPr="005702B2" w:rsidRDefault="00182627" w:rsidP="0097066F">
            <w:pPr>
              <w:pStyle w:val="ListParagraph"/>
              <w:numPr>
                <w:ilvl w:val="0"/>
                <w:numId w:val="5"/>
              </w:numPr>
              <w:rPr>
                <w:color w:val="000000" w:themeColor="text1"/>
              </w:rPr>
            </w:pPr>
            <w:r w:rsidRPr="005702B2">
              <w:rPr>
                <w:color w:val="000000" w:themeColor="text1"/>
              </w:rPr>
              <w:t>Conduct yearly appraisals with each paid employee of the Club</w:t>
            </w:r>
          </w:p>
          <w:p w14:paraId="534A7518" w14:textId="77777777" w:rsidR="00182627" w:rsidRPr="005702B2" w:rsidRDefault="00182627" w:rsidP="0097066F">
            <w:pPr>
              <w:pStyle w:val="ListParagraph"/>
              <w:numPr>
                <w:ilvl w:val="0"/>
                <w:numId w:val="5"/>
              </w:numPr>
              <w:rPr>
                <w:color w:val="000000" w:themeColor="text1"/>
              </w:rPr>
            </w:pPr>
            <w:r w:rsidRPr="005702B2">
              <w:rPr>
                <w:color w:val="000000" w:themeColor="text1"/>
              </w:rPr>
              <w:t>Manage any issues that may arise as a result of the appraisal</w:t>
            </w:r>
            <w:r>
              <w:rPr>
                <w:color w:val="000000" w:themeColor="text1"/>
              </w:rPr>
              <w:t>.</w:t>
            </w:r>
            <w:r w:rsidRPr="005702B2">
              <w:rPr>
                <w:color w:val="000000" w:themeColor="text1"/>
              </w:rPr>
              <w:t xml:space="preserve"> </w:t>
            </w:r>
          </w:p>
        </w:tc>
        <w:tc>
          <w:tcPr>
            <w:tcW w:w="5103" w:type="dxa"/>
            <w:shd w:val="clear" w:color="auto" w:fill="auto"/>
          </w:tcPr>
          <w:p w14:paraId="6A7AEADD" w14:textId="77777777" w:rsidR="00182627" w:rsidRPr="005702B2" w:rsidRDefault="00182627" w:rsidP="0097066F">
            <w:pPr>
              <w:pStyle w:val="ListParagraph"/>
              <w:numPr>
                <w:ilvl w:val="0"/>
                <w:numId w:val="5"/>
              </w:numPr>
              <w:rPr>
                <w:color w:val="000000" w:themeColor="text1"/>
              </w:rPr>
            </w:pPr>
            <w:r w:rsidRPr="005702B2">
              <w:rPr>
                <w:color w:val="000000" w:themeColor="text1"/>
              </w:rPr>
              <w:t>All paid employees have had an appraisal</w:t>
            </w:r>
          </w:p>
          <w:p w14:paraId="089115A0" w14:textId="77777777" w:rsidR="00182627" w:rsidRPr="005702B2" w:rsidRDefault="00182627">
            <w:pPr>
              <w:pStyle w:val="ListParagraph"/>
              <w:numPr>
                <w:ilvl w:val="0"/>
                <w:numId w:val="5"/>
              </w:numPr>
              <w:rPr>
                <w:color w:val="000000" w:themeColor="text1"/>
              </w:rPr>
            </w:pPr>
            <w:r w:rsidRPr="005702B2">
              <w:rPr>
                <w:color w:val="000000" w:themeColor="text1"/>
              </w:rPr>
              <w:t>There is a management / development plan for all issues identified by the appraisal system</w:t>
            </w:r>
          </w:p>
          <w:p w14:paraId="40F75FD6" w14:textId="77777777" w:rsidR="00182627" w:rsidRPr="005702B2" w:rsidRDefault="00182627">
            <w:pPr>
              <w:pStyle w:val="ListParagraph"/>
              <w:numPr>
                <w:ilvl w:val="0"/>
                <w:numId w:val="5"/>
              </w:numPr>
              <w:rPr>
                <w:color w:val="000000" w:themeColor="text1"/>
              </w:rPr>
            </w:pPr>
            <w:r w:rsidRPr="005702B2">
              <w:rPr>
                <w:color w:val="000000" w:themeColor="text1"/>
              </w:rPr>
              <w:t xml:space="preserve">Positive feedback from paid employees to the proposed Employee Satisfaction Survey. </w:t>
            </w:r>
          </w:p>
        </w:tc>
        <w:tc>
          <w:tcPr>
            <w:tcW w:w="1218" w:type="dxa"/>
          </w:tcPr>
          <w:p w14:paraId="6D245DDF" w14:textId="77777777" w:rsidR="00182627" w:rsidRPr="00182627" w:rsidRDefault="00EE5670" w:rsidP="00182627">
            <w:pPr>
              <w:rPr>
                <w:color w:val="000000" w:themeColor="text1"/>
              </w:rPr>
            </w:pPr>
            <w:r>
              <w:rPr>
                <w:rFonts w:ascii="Calibri" w:eastAsia="Times New Roman" w:hAnsi="Calibri" w:cs="Times New Roman"/>
                <w:color w:val="000000"/>
                <w:lang w:eastAsia="en-GB"/>
              </w:rPr>
              <w:t>2019/20</w:t>
            </w:r>
          </w:p>
        </w:tc>
      </w:tr>
    </w:tbl>
    <w:p w14:paraId="47E82352" w14:textId="77777777" w:rsidR="009E484C" w:rsidRDefault="009E484C" w:rsidP="009E484C"/>
    <w:p w14:paraId="2F9FCF2A" w14:textId="77777777" w:rsidR="00EE5670" w:rsidRDefault="00EE5670">
      <w:r>
        <w:br w:type="page"/>
      </w:r>
    </w:p>
    <w:p w14:paraId="20DB57F3" w14:textId="77777777" w:rsidR="009E484C" w:rsidRDefault="009E484C" w:rsidP="009E484C"/>
    <w:p w14:paraId="19C9C904" w14:textId="77777777" w:rsidR="009E484C" w:rsidRDefault="009E484C" w:rsidP="009E484C">
      <w:pPr>
        <w:rPr>
          <w:rFonts w:ascii="Arial" w:eastAsia="Times New Roman" w:hAnsi="Arial" w:cs="Arial"/>
          <w:b/>
          <w:bCs/>
          <w:color w:val="000000"/>
          <w:sz w:val="24"/>
          <w:szCs w:val="24"/>
          <w:lang w:eastAsia="en-GB"/>
        </w:rPr>
      </w:pPr>
      <w:r w:rsidRPr="003E730B">
        <w:rPr>
          <w:rFonts w:ascii="Arial" w:eastAsia="Times New Roman" w:hAnsi="Arial" w:cs="Arial"/>
          <w:b/>
          <w:bCs/>
          <w:color w:val="000000"/>
          <w:sz w:val="24"/>
          <w:szCs w:val="24"/>
          <w:lang w:eastAsia="en-GB"/>
        </w:rPr>
        <w:t>Mission Statement:</w:t>
      </w:r>
    </w:p>
    <w:p w14:paraId="6D3159B8" w14:textId="77777777" w:rsidR="00384A5C" w:rsidRDefault="00384A5C" w:rsidP="009E484C">
      <w:pPr>
        <w:rPr>
          <w:rFonts w:ascii="Calibri" w:eastAsia="Times New Roman" w:hAnsi="Calibri" w:cs="Times New Roman"/>
          <w:color w:val="000000"/>
          <w:lang w:eastAsia="en-GB"/>
        </w:rPr>
      </w:pPr>
    </w:p>
    <w:p w14:paraId="194BDBB0" w14:textId="77777777" w:rsidR="00384A5C" w:rsidRPr="00384A5C" w:rsidRDefault="00384A5C" w:rsidP="009E484C">
      <w:pPr>
        <w:rPr>
          <w:sz w:val="32"/>
        </w:rPr>
      </w:pPr>
      <w:r w:rsidRPr="00384A5C">
        <w:rPr>
          <w:sz w:val="32"/>
        </w:rPr>
        <w:t xml:space="preserve">Basingstoke Bluefins aims to promote community participation to enable swimmers of all ages and abilities to reach their desired potential in swimming and water polo through excellent learning, tailored squad and </w:t>
      </w:r>
      <w:proofErr w:type="gramStart"/>
      <w:r w:rsidRPr="00384A5C">
        <w:rPr>
          <w:sz w:val="32"/>
        </w:rPr>
        <w:t>high performance</w:t>
      </w:r>
      <w:proofErr w:type="gramEnd"/>
      <w:r w:rsidRPr="00384A5C">
        <w:rPr>
          <w:sz w:val="32"/>
        </w:rPr>
        <w:t xml:space="preserve"> training sessions and competition in a friendly, sociable environment improving both personal fitness and life skills for Basingstoke and the surrounding area.</w:t>
      </w:r>
    </w:p>
    <w:sectPr w:rsidR="00384A5C" w:rsidRPr="00384A5C" w:rsidSect="003E730B">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51C7A" w14:textId="77777777" w:rsidR="00E22F57" w:rsidRDefault="00E22F57" w:rsidP="00CA4591">
      <w:pPr>
        <w:spacing w:after="0" w:line="240" w:lineRule="auto"/>
      </w:pPr>
      <w:r>
        <w:separator/>
      </w:r>
    </w:p>
  </w:endnote>
  <w:endnote w:type="continuationSeparator" w:id="0">
    <w:p w14:paraId="308B84BD" w14:textId="77777777" w:rsidR="00E22F57" w:rsidRDefault="00E22F57" w:rsidP="00CA4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926B7" w14:textId="77777777" w:rsidR="00CA4591" w:rsidRDefault="00CA4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363227"/>
      <w:docPartObj>
        <w:docPartGallery w:val="Page Numbers (Bottom of Page)"/>
        <w:docPartUnique/>
      </w:docPartObj>
    </w:sdtPr>
    <w:sdtEndPr/>
    <w:sdtContent>
      <w:sdt>
        <w:sdtPr>
          <w:id w:val="-1769616900"/>
          <w:docPartObj>
            <w:docPartGallery w:val="Page Numbers (Top of Page)"/>
            <w:docPartUnique/>
          </w:docPartObj>
        </w:sdtPr>
        <w:sdtEndPr/>
        <w:sdtContent>
          <w:p w14:paraId="5F29A3DB" w14:textId="77777777" w:rsidR="00CA4591" w:rsidRDefault="00CA459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630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6309">
              <w:rPr>
                <w:b/>
                <w:bCs/>
                <w:noProof/>
              </w:rPr>
              <w:t>6</w:t>
            </w:r>
            <w:r>
              <w:rPr>
                <w:b/>
                <w:bCs/>
                <w:sz w:val="24"/>
                <w:szCs w:val="24"/>
              </w:rPr>
              <w:fldChar w:fldCharType="end"/>
            </w:r>
          </w:p>
        </w:sdtContent>
      </w:sdt>
    </w:sdtContent>
  </w:sdt>
  <w:p w14:paraId="5B7FFAF9" w14:textId="77777777" w:rsidR="00CA4591" w:rsidRDefault="00CA4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71F00" w14:textId="77777777" w:rsidR="00CA4591" w:rsidRDefault="00CA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C19A2" w14:textId="77777777" w:rsidR="00E22F57" w:rsidRDefault="00E22F57" w:rsidP="00CA4591">
      <w:pPr>
        <w:spacing w:after="0" w:line="240" w:lineRule="auto"/>
      </w:pPr>
      <w:r>
        <w:separator/>
      </w:r>
    </w:p>
  </w:footnote>
  <w:footnote w:type="continuationSeparator" w:id="0">
    <w:p w14:paraId="5EA7BB2B" w14:textId="77777777" w:rsidR="00E22F57" w:rsidRDefault="00E22F57" w:rsidP="00CA4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B89C0" w14:textId="77777777" w:rsidR="00CA4591" w:rsidRDefault="00CA4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2C782" w14:textId="77777777" w:rsidR="00CA4591" w:rsidRDefault="00CA45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44919" w14:textId="77777777" w:rsidR="00CA4591" w:rsidRDefault="00CA4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F6635"/>
    <w:multiLevelType w:val="hybridMultilevel"/>
    <w:tmpl w:val="7B68A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A50EB"/>
    <w:multiLevelType w:val="hybridMultilevel"/>
    <w:tmpl w:val="CDA0F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0A0AE4"/>
    <w:multiLevelType w:val="hybridMultilevel"/>
    <w:tmpl w:val="19E4A042"/>
    <w:lvl w:ilvl="0" w:tplc="63645E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9876C2"/>
    <w:multiLevelType w:val="hybridMultilevel"/>
    <w:tmpl w:val="E5207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0072F95"/>
    <w:multiLevelType w:val="hybridMultilevel"/>
    <w:tmpl w:val="35EAB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8857AA3"/>
    <w:multiLevelType w:val="hybridMultilevel"/>
    <w:tmpl w:val="65A28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940D32"/>
    <w:multiLevelType w:val="hybridMultilevel"/>
    <w:tmpl w:val="E402D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84C"/>
    <w:rsid w:val="00013947"/>
    <w:rsid w:val="0002055F"/>
    <w:rsid w:val="000262AE"/>
    <w:rsid w:val="0005046E"/>
    <w:rsid w:val="00064F9F"/>
    <w:rsid w:val="000D18B9"/>
    <w:rsid w:val="000D6EE3"/>
    <w:rsid w:val="001103E3"/>
    <w:rsid w:val="0013353B"/>
    <w:rsid w:val="00151F38"/>
    <w:rsid w:val="001802D7"/>
    <w:rsid w:val="00180D43"/>
    <w:rsid w:val="00182627"/>
    <w:rsid w:val="0018289B"/>
    <w:rsid w:val="001F3D84"/>
    <w:rsid w:val="00200832"/>
    <w:rsid w:val="0023061C"/>
    <w:rsid w:val="00245972"/>
    <w:rsid w:val="00274989"/>
    <w:rsid w:val="00281140"/>
    <w:rsid w:val="003045A3"/>
    <w:rsid w:val="00305229"/>
    <w:rsid w:val="00354C91"/>
    <w:rsid w:val="0036410F"/>
    <w:rsid w:val="00384447"/>
    <w:rsid w:val="00384A5C"/>
    <w:rsid w:val="003C2F9B"/>
    <w:rsid w:val="003C79AD"/>
    <w:rsid w:val="003E5295"/>
    <w:rsid w:val="003F3598"/>
    <w:rsid w:val="00425BCC"/>
    <w:rsid w:val="004372AA"/>
    <w:rsid w:val="00464E43"/>
    <w:rsid w:val="00495F17"/>
    <w:rsid w:val="00497E2F"/>
    <w:rsid w:val="004F332A"/>
    <w:rsid w:val="00521490"/>
    <w:rsid w:val="005702B2"/>
    <w:rsid w:val="005A2BB9"/>
    <w:rsid w:val="0061007F"/>
    <w:rsid w:val="00614B80"/>
    <w:rsid w:val="00636307"/>
    <w:rsid w:val="006611CC"/>
    <w:rsid w:val="0066249E"/>
    <w:rsid w:val="00676309"/>
    <w:rsid w:val="00694C78"/>
    <w:rsid w:val="006A484B"/>
    <w:rsid w:val="006D24B0"/>
    <w:rsid w:val="006E5BCC"/>
    <w:rsid w:val="00701602"/>
    <w:rsid w:val="00717118"/>
    <w:rsid w:val="00756588"/>
    <w:rsid w:val="00785FB1"/>
    <w:rsid w:val="007B557E"/>
    <w:rsid w:val="008026D9"/>
    <w:rsid w:val="00837DEE"/>
    <w:rsid w:val="00877996"/>
    <w:rsid w:val="008A30A6"/>
    <w:rsid w:val="008A6809"/>
    <w:rsid w:val="008B0C5C"/>
    <w:rsid w:val="008E14A2"/>
    <w:rsid w:val="00927E50"/>
    <w:rsid w:val="0097066F"/>
    <w:rsid w:val="009E484C"/>
    <w:rsid w:val="00A00307"/>
    <w:rsid w:val="00A32AB8"/>
    <w:rsid w:val="00A5167F"/>
    <w:rsid w:val="00A73931"/>
    <w:rsid w:val="00AC5356"/>
    <w:rsid w:val="00B044BE"/>
    <w:rsid w:val="00B82C41"/>
    <w:rsid w:val="00B85741"/>
    <w:rsid w:val="00B90461"/>
    <w:rsid w:val="00BC25FC"/>
    <w:rsid w:val="00C0176F"/>
    <w:rsid w:val="00C04F2E"/>
    <w:rsid w:val="00C1087E"/>
    <w:rsid w:val="00C5416C"/>
    <w:rsid w:val="00CA4591"/>
    <w:rsid w:val="00CA5F36"/>
    <w:rsid w:val="00CC0131"/>
    <w:rsid w:val="00CF3CE0"/>
    <w:rsid w:val="00D0756B"/>
    <w:rsid w:val="00D367CE"/>
    <w:rsid w:val="00D43CFD"/>
    <w:rsid w:val="00DE4E18"/>
    <w:rsid w:val="00DF3F7F"/>
    <w:rsid w:val="00E22F57"/>
    <w:rsid w:val="00E40CBB"/>
    <w:rsid w:val="00E4512A"/>
    <w:rsid w:val="00E62B59"/>
    <w:rsid w:val="00EE5670"/>
    <w:rsid w:val="00F30612"/>
    <w:rsid w:val="00F90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A443"/>
  <w15:chartTrackingRefBased/>
  <w15:docId w15:val="{C324E77A-EC1A-4214-A4BF-0DE1156D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4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484C"/>
    <w:pPr>
      <w:ind w:left="720"/>
      <w:contextualSpacing/>
    </w:pPr>
  </w:style>
  <w:style w:type="paragraph" w:styleId="BalloonText">
    <w:name w:val="Balloon Text"/>
    <w:basedOn w:val="Normal"/>
    <w:link w:val="BalloonTextChar"/>
    <w:uiPriority w:val="99"/>
    <w:semiHidden/>
    <w:unhideWhenUsed/>
    <w:rsid w:val="00151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F38"/>
    <w:rPr>
      <w:rFonts w:ascii="Segoe UI" w:hAnsi="Segoe UI" w:cs="Segoe UI"/>
      <w:sz w:val="18"/>
      <w:szCs w:val="18"/>
    </w:rPr>
  </w:style>
  <w:style w:type="character" w:styleId="CommentReference">
    <w:name w:val="annotation reference"/>
    <w:basedOn w:val="DefaultParagraphFont"/>
    <w:uiPriority w:val="99"/>
    <w:semiHidden/>
    <w:unhideWhenUsed/>
    <w:rsid w:val="00151F38"/>
    <w:rPr>
      <w:sz w:val="16"/>
      <w:szCs w:val="16"/>
    </w:rPr>
  </w:style>
  <w:style w:type="paragraph" w:styleId="CommentText">
    <w:name w:val="annotation text"/>
    <w:basedOn w:val="Normal"/>
    <w:link w:val="CommentTextChar"/>
    <w:uiPriority w:val="99"/>
    <w:semiHidden/>
    <w:unhideWhenUsed/>
    <w:rsid w:val="00151F38"/>
    <w:pPr>
      <w:spacing w:line="240" w:lineRule="auto"/>
    </w:pPr>
    <w:rPr>
      <w:sz w:val="20"/>
      <w:szCs w:val="20"/>
    </w:rPr>
  </w:style>
  <w:style w:type="character" w:customStyle="1" w:styleId="CommentTextChar">
    <w:name w:val="Comment Text Char"/>
    <w:basedOn w:val="DefaultParagraphFont"/>
    <w:link w:val="CommentText"/>
    <w:uiPriority w:val="99"/>
    <w:semiHidden/>
    <w:rsid w:val="00151F38"/>
    <w:rPr>
      <w:sz w:val="20"/>
      <w:szCs w:val="20"/>
    </w:rPr>
  </w:style>
  <w:style w:type="paragraph" w:styleId="CommentSubject">
    <w:name w:val="annotation subject"/>
    <w:basedOn w:val="CommentText"/>
    <w:next w:val="CommentText"/>
    <w:link w:val="CommentSubjectChar"/>
    <w:uiPriority w:val="99"/>
    <w:semiHidden/>
    <w:unhideWhenUsed/>
    <w:rsid w:val="00151F38"/>
    <w:rPr>
      <w:b/>
      <w:bCs/>
    </w:rPr>
  </w:style>
  <w:style w:type="character" w:customStyle="1" w:styleId="CommentSubjectChar">
    <w:name w:val="Comment Subject Char"/>
    <w:basedOn w:val="CommentTextChar"/>
    <w:link w:val="CommentSubject"/>
    <w:uiPriority w:val="99"/>
    <w:semiHidden/>
    <w:rsid w:val="00151F38"/>
    <w:rPr>
      <w:b/>
      <w:bCs/>
      <w:sz w:val="20"/>
      <w:szCs w:val="20"/>
    </w:rPr>
  </w:style>
  <w:style w:type="paragraph" w:styleId="Revision">
    <w:name w:val="Revision"/>
    <w:hidden/>
    <w:uiPriority w:val="99"/>
    <w:semiHidden/>
    <w:rsid w:val="00927E50"/>
    <w:pPr>
      <w:spacing w:after="0" w:line="240" w:lineRule="auto"/>
    </w:pPr>
  </w:style>
  <w:style w:type="paragraph" w:styleId="Header">
    <w:name w:val="header"/>
    <w:basedOn w:val="Normal"/>
    <w:link w:val="HeaderChar"/>
    <w:uiPriority w:val="99"/>
    <w:unhideWhenUsed/>
    <w:rsid w:val="00CA4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591"/>
  </w:style>
  <w:style w:type="paragraph" w:styleId="Footer">
    <w:name w:val="footer"/>
    <w:basedOn w:val="Normal"/>
    <w:link w:val="FooterChar"/>
    <w:uiPriority w:val="99"/>
    <w:unhideWhenUsed/>
    <w:rsid w:val="00CA4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749633">
      <w:bodyDiv w:val="1"/>
      <w:marLeft w:val="0"/>
      <w:marRight w:val="0"/>
      <w:marTop w:val="0"/>
      <w:marBottom w:val="0"/>
      <w:divBdr>
        <w:top w:val="none" w:sz="0" w:space="0" w:color="auto"/>
        <w:left w:val="none" w:sz="0" w:space="0" w:color="auto"/>
        <w:bottom w:val="none" w:sz="0" w:space="0" w:color="auto"/>
        <w:right w:val="none" w:sz="0" w:space="0" w:color="auto"/>
      </w:divBdr>
    </w:div>
    <w:div w:id="79699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A8027-6156-4DFA-BD48-E56C50C0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Knight</dc:creator>
  <cp:keywords/>
  <dc:description/>
  <cp:lastModifiedBy>Spencer Turner</cp:lastModifiedBy>
  <cp:revision>2</cp:revision>
  <dcterms:created xsi:type="dcterms:W3CDTF">2020-09-29T15:41:00Z</dcterms:created>
  <dcterms:modified xsi:type="dcterms:W3CDTF">2020-09-29T15:41:00Z</dcterms:modified>
</cp:coreProperties>
</file>